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4609" w14:textId="1F388BD8" w:rsidR="00844F4D" w:rsidRPr="00492DA0" w:rsidRDefault="009E2563" w:rsidP="00CB03D4">
      <w:pPr>
        <w:spacing w:line="240" w:lineRule="auto"/>
        <w:jc w:val="center"/>
        <w:rPr>
          <w:rFonts w:ascii="Palatino Linotype" w:hAnsi="Palatino Linotype"/>
          <w:b/>
          <w:sz w:val="26"/>
          <w:szCs w:val="26"/>
        </w:rPr>
      </w:pPr>
      <w:r>
        <w:rPr>
          <w:rFonts w:ascii="Palatino Linotype" w:hAnsi="Palatino Linotype"/>
          <w:b/>
          <w:sz w:val="26"/>
          <w:szCs w:val="26"/>
        </w:rPr>
        <w:t>Golden Valley Historical Society</w:t>
      </w:r>
    </w:p>
    <w:p w14:paraId="376D36DF" w14:textId="5759B309" w:rsidR="001439CC" w:rsidRPr="00492DA0" w:rsidRDefault="00844F4D" w:rsidP="009E2563">
      <w:pPr>
        <w:spacing w:line="240" w:lineRule="auto"/>
        <w:jc w:val="center"/>
        <w:rPr>
          <w:rFonts w:ascii="Palatino Linotype" w:hAnsi="Palatino Linotype"/>
          <w:b/>
          <w:sz w:val="26"/>
          <w:szCs w:val="26"/>
        </w:rPr>
      </w:pPr>
      <w:r w:rsidRPr="00492DA0">
        <w:rPr>
          <w:rFonts w:ascii="Palatino Linotype" w:hAnsi="Palatino Linotype"/>
          <w:b/>
          <w:sz w:val="26"/>
          <w:szCs w:val="26"/>
        </w:rPr>
        <w:t>Request for Proposal (RFP)</w:t>
      </w:r>
    </w:p>
    <w:p w14:paraId="2A137F09" w14:textId="77777777" w:rsidR="007F5316" w:rsidRDefault="007F5316" w:rsidP="00CB03D4">
      <w:pPr>
        <w:spacing w:line="240" w:lineRule="auto"/>
        <w:rPr>
          <w:rFonts w:ascii="Palatino Linotype" w:hAnsi="Palatino Linotype"/>
        </w:rPr>
      </w:pPr>
    </w:p>
    <w:p w14:paraId="2E45CAA5" w14:textId="1066227C" w:rsidR="00844F4D" w:rsidRPr="00492DA0" w:rsidRDefault="00844F4D" w:rsidP="00CB03D4">
      <w:pPr>
        <w:spacing w:line="240" w:lineRule="auto"/>
        <w:rPr>
          <w:rFonts w:ascii="Palatino Linotype" w:hAnsi="Palatino Linotype"/>
        </w:rPr>
      </w:pPr>
      <w:r w:rsidRPr="00492DA0">
        <w:rPr>
          <w:rFonts w:ascii="Palatino Linotype" w:hAnsi="Palatino Linotype"/>
          <w:b/>
        </w:rPr>
        <w:t>Services</w:t>
      </w:r>
      <w:r w:rsidRPr="00492DA0">
        <w:rPr>
          <w:rFonts w:ascii="Palatino Linotype" w:hAnsi="Palatino Linotype"/>
        </w:rPr>
        <w:t>:</w:t>
      </w:r>
      <w:r w:rsidRPr="00492DA0">
        <w:rPr>
          <w:rFonts w:ascii="Palatino Linotype" w:hAnsi="Palatino Linotype"/>
        </w:rPr>
        <w:tab/>
      </w:r>
      <w:r w:rsidRPr="00492DA0">
        <w:rPr>
          <w:rFonts w:ascii="Palatino Linotype" w:hAnsi="Palatino Linotype"/>
        </w:rPr>
        <w:tab/>
      </w:r>
      <w:r w:rsidR="004C02EB">
        <w:rPr>
          <w:rFonts w:ascii="Palatino Linotype" w:hAnsi="Palatino Linotype"/>
        </w:rPr>
        <w:t>Plan &amp; install audiovisual equipment</w:t>
      </w:r>
    </w:p>
    <w:p w14:paraId="467BF674" w14:textId="77777777" w:rsidR="00844F4D" w:rsidRPr="00492DA0" w:rsidRDefault="00844F4D" w:rsidP="00CB03D4">
      <w:pPr>
        <w:spacing w:line="240" w:lineRule="auto"/>
        <w:rPr>
          <w:rFonts w:ascii="Palatino Linotype" w:hAnsi="Palatino Linotype"/>
        </w:rPr>
      </w:pPr>
    </w:p>
    <w:p w14:paraId="37477630" w14:textId="7AEB19F8" w:rsidR="00C72106" w:rsidRPr="00C72106" w:rsidRDefault="00844F4D" w:rsidP="00CB03D4">
      <w:pPr>
        <w:spacing w:line="240" w:lineRule="auto"/>
        <w:ind w:left="2160" w:hanging="2160"/>
        <w:rPr>
          <w:rFonts w:ascii="Palatino Linotype" w:hAnsi="Palatino Linotype"/>
        </w:rPr>
      </w:pPr>
      <w:r w:rsidRPr="00492DA0">
        <w:rPr>
          <w:rFonts w:ascii="Palatino Linotype" w:hAnsi="Palatino Linotype"/>
          <w:b/>
        </w:rPr>
        <w:t>Project</w:t>
      </w:r>
      <w:r w:rsidRPr="00492DA0">
        <w:rPr>
          <w:rFonts w:ascii="Palatino Linotype" w:hAnsi="Palatino Linotype"/>
        </w:rPr>
        <w:t>:</w:t>
      </w:r>
      <w:r w:rsidRPr="00492DA0">
        <w:rPr>
          <w:rFonts w:ascii="Palatino Linotype" w:hAnsi="Palatino Linotype"/>
        </w:rPr>
        <w:tab/>
      </w:r>
      <w:r w:rsidR="009E2563" w:rsidRPr="009E2563">
        <w:rPr>
          <w:rFonts w:ascii="Palatino Linotype" w:hAnsi="Palatino Linotype"/>
        </w:rPr>
        <w:t>The</w:t>
      </w:r>
      <w:r w:rsidR="009E2563">
        <w:rPr>
          <w:rFonts w:ascii="Palatino Linotype" w:hAnsi="Palatino Linotype"/>
        </w:rPr>
        <w:t xml:space="preserve"> Golden Valley Historical Society</w:t>
      </w:r>
      <w:r w:rsidRPr="00264392">
        <w:rPr>
          <w:rFonts w:ascii="Palatino Linotype" w:hAnsi="Palatino Linotype"/>
        </w:rPr>
        <w:t xml:space="preserve"> seeks </w:t>
      </w:r>
      <w:r w:rsidR="00C73A16">
        <w:rPr>
          <w:rFonts w:ascii="Palatino Linotype" w:hAnsi="Palatino Linotype"/>
        </w:rPr>
        <w:t xml:space="preserve">a qualified </w:t>
      </w:r>
      <w:r w:rsidR="004C02EB">
        <w:rPr>
          <w:rFonts w:ascii="Palatino Linotype" w:hAnsi="Palatino Linotype"/>
        </w:rPr>
        <w:t xml:space="preserve">A/V </w:t>
      </w:r>
      <w:r w:rsidR="00641E83">
        <w:rPr>
          <w:rFonts w:ascii="Palatino Linotype" w:hAnsi="Palatino Linotype"/>
        </w:rPr>
        <w:t>contractor</w:t>
      </w:r>
      <w:r w:rsidR="009E2563">
        <w:rPr>
          <w:rFonts w:ascii="Palatino Linotype" w:hAnsi="Palatino Linotype"/>
        </w:rPr>
        <w:t xml:space="preserve"> to </w:t>
      </w:r>
      <w:r w:rsidR="004C02EB">
        <w:rPr>
          <w:rFonts w:ascii="Palatino Linotype" w:hAnsi="Palatino Linotype"/>
        </w:rPr>
        <w:t>plan and install audiovisual equipment</w:t>
      </w:r>
      <w:r w:rsidR="00641E83">
        <w:rPr>
          <w:rFonts w:ascii="Palatino Linotype" w:hAnsi="Palatino Linotype"/>
        </w:rPr>
        <w:t xml:space="preserve"> in </w:t>
      </w:r>
      <w:r w:rsidR="00EF72E7">
        <w:rPr>
          <w:rFonts w:ascii="Palatino Linotype" w:hAnsi="Palatino Linotype"/>
        </w:rPr>
        <w:t>its</w:t>
      </w:r>
      <w:r w:rsidR="00641E83">
        <w:rPr>
          <w:rFonts w:ascii="Palatino Linotype" w:hAnsi="Palatino Linotype"/>
        </w:rPr>
        <w:t xml:space="preserve"> historic building.</w:t>
      </w:r>
    </w:p>
    <w:p w14:paraId="5A4EE7EB" w14:textId="77777777" w:rsidR="00844F4D" w:rsidRPr="00492DA0" w:rsidRDefault="00844F4D" w:rsidP="00CB03D4">
      <w:pPr>
        <w:spacing w:line="240" w:lineRule="auto"/>
        <w:rPr>
          <w:rFonts w:ascii="Palatino Linotype" w:hAnsi="Palatino Linotype"/>
        </w:rPr>
      </w:pPr>
    </w:p>
    <w:p w14:paraId="20241A55" w14:textId="25B2E632" w:rsidR="00844F4D" w:rsidRPr="00492DA0" w:rsidRDefault="00844F4D" w:rsidP="00CB03D4">
      <w:pPr>
        <w:spacing w:line="240" w:lineRule="auto"/>
        <w:rPr>
          <w:rFonts w:ascii="Palatino Linotype" w:hAnsi="Palatino Linotype"/>
        </w:rPr>
      </w:pPr>
      <w:r w:rsidRPr="00492DA0">
        <w:rPr>
          <w:rFonts w:ascii="Palatino Linotype" w:hAnsi="Palatino Linotype"/>
          <w:b/>
        </w:rPr>
        <w:t>Closing Date</w:t>
      </w:r>
      <w:r w:rsidRPr="00492DA0">
        <w:rPr>
          <w:rFonts w:ascii="Palatino Linotype" w:hAnsi="Palatino Linotype"/>
        </w:rPr>
        <w:t>:</w:t>
      </w:r>
      <w:r w:rsidRPr="00492DA0">
        <w:rPr>
          <w:rFonts w:ascii="Palatino Linotype" w:hAnsi="Palatino Linotype"/>
        </w:rPr>
        <w:tab/>
      </w:r>
      <w:r w:rsidR="007F6BE0">
        <w:rPr>
          <w:rFonts w:ascii="Palatino Linotype" w:hAnsi="Palatino Linotype"/>
        </w:rPr>
        <w:tab/>
      </w:r>
      <w:r w:rsidR="004C02EB">
        <w:rPr>
          <w:rFonts w:ascii="Palatino Linotype" w:hAnsi="Palatino Linotype"/>
        </w:rPr>
        <w:t>Wednesday</w:t>
      </w:r>
      <w:r w:rsidR="009E2563">
        <w:rPr>
          <w:rFonts w:ascii="Palatino Linotype" w:hAnsi="Palatino Linotype"/>
        </w:rPr>
        <w:t>,</w:t>
      </w:r>
      <w:r w:rsidR="004C02EB">
        <w:rPr>
          <w:rFonts w:ascii="Palatino Linotype" w:hAnsi="Palatino Linotype"/>
        </w:rPr>
        <w:t xml:space="preserve"> October 5,</w:t>
      </w:r>
      <w:r w:rsidR="009E2563">
        <w:rPr>
          <w:rFonts w:ascii="Palatino Linotype" w:hAnsi="Palatino Linotype"/>
        </w:rPr>
        <w:t xml:space="preserve"> 2022 at 5:00pm </w:t>
      </w:r>
      <w:r w:rsidR="007F5316">
        <w:rPr>
          <w:rFonts w:ascii="Palatino Linotype" w:hAnsi="Palatino Linotype"/>
        </w:rPr>
        <w:t>Central Time</w:t>
      </w:r>
    </w:p>
    <w:p w14:paraId="2413014D" w14:textId="77777777" w:rsidR="00844F4D" w:rsidRPr="00492DA0" w:rsidRDefault="00844F4D" w:rsidP="00CB03D4">
      <w:pPr>
        <w:spacing w:line="240" w:lineRule="auto"/>
        <w:rPr>
          <w:rFonts w:ascii="Palatino Linotype" w:hAnsi="Palatino Linotype"/>
        </w:rPr>
      </w:pPr>
    </w:p>
    <w:p w14:paraId="2B910419" w14:textId="37ECA16B" w:rsidR="00C72106" w:rsidRDefault="00844F4D" w:rsidP="00CB03D4">
      <w:pPr>
        <w:spacing w:line="240" w:lineRule="auto"/>
        <w:rPr>
          <w:rFonts w:ascii="Palatino Linotype" w:hAnsi="Palatino Linotype"/>
        </w:rPr>
      </w:pPr>
      <w:r w:rsidRPr="00492DA0">
        <w:rPr>
          <w:rFonts w:ascii="Palatino Linotype" w:hAnsi="Palatino Linotype"/>
          <w:b/>
        </w:rPr>
        <w:t>Primary Contact</w:t>
      </w:r>
      <w:r w:rsidRPr="00492DA0">
        <w:rPr>
          <w:rFonts w:ascii="Palatino Linotype" w:hAnsi="Palatino Linotype"/>
        </w:rPr>
        <w:t>:</w:t>
      </w:r>
      <w:r w:rsidRPr="00492DA0">
        <w:rPr>
          <w:rFonts w:ascii="Palatino Linotype" w:hAnsi="Palatino Linotype"/>
        </w:rPr>
        <w:tab/>
      </w:r>
      <w:r w:rsidR="004C02EB" w:rsidRPr="007F33DB">
        <w:rPr>
          <w:rFonts w:ascii="Palatino Linotype" w:hAnsi="Palatino Linotype"/>
        </w:rPr>
        <w:t>Elsa Kendig</w:t>
      </w:r>
    </w:p>
    <w:p w14:paraId="40408B95" w14:textId="4F79B81E" w:rsidR="00C72106" w:rsidRDefault="00C72106" w:rsidP="00CB03D4">
      <w:pPr>
        <w:spacing w:line="240" w:lineRule="auto"/>
        <w:ind w:left="1440" w:firstLine="720"/>
        <w:rPr>
          <w:rFonts w:ascii="Palatino Linotype" w:hAnsi="Palatino Linotype"/>
        </w:rPr>
      </w:pPr>
      <w:r w:rsidRPr="00C72106">
        <w:rPr>
          <w:rFonts w:ascii="Palatino Linotype" w:hAnsi="Palatino Linotype"/>
        </w:rPr>
        <w:t xml:space="preserve">Project </w:t>
      </w:r>
      <w:r w:rsidR="007F5316">
        <w:rPr>
          <w:rFonts w:ascii="Palatino Linotype" w:hAnsi="Palatino Linotype"/>
        </w:rPr>
        <w:t>Manager</w:t>
      </w:r>
      <w:r w:rsidRPr="00C72106">
        <w:rPr>
          <w:rFonts w:ascii="Palatino Linotype" w:hAnsi="Palatino Linotype"/>
        </w:rPr>
        <w:t xml:space="preserve"> </w:t>
      </w:r>
    </w:p>
    <w:p w14:paraId="31B7429D" w14:textId="4731CB49" w:rsidR="00C72106" w:rsidRPr="007F33DB" w:rsidRDefault="00C72106" w:rsidP="00CB03D4">
      <w:pPr>
        <w:spacing w:line="240" w:lineRule="auto"/>
        <w:ind w:left="1440" w:firstLine="720"/>
        <w:rPr>
          <w:rFonts w:ascii="Palatino Linotype" w:hAnsi="Palatino Linotype"/>
        </w:rPr>
      </w:pPr>
      <w:r w:rsidRPr="007F33DB">
        <w:rPr>
          <w:rFonts w:ascii="Palatino Linotype" w:hAnsi="Palatino Linotype"/>
        </w:rPr>
        <w:t>(</w:t>
      </w:r>
      <w:r w:rsidR="004C02EB" w:rsidRPr="007F33DB">
        <w:rPr>
          <w:rFonts w:ascii="Palatino Linotype" w:hAnsi="Palatino Linotype"/>
        </w:rPr>
        <w:t>612) 619-9527</w:t>
      </w:r>
    </w:p>
    <w:p w14:paraId="4A5E4889" w14:textId="3AFEEA87" w:rsidR="0038116C" w:rsidRDefault="00000000" w:rsidP="001439CC">
      <w:pPr>
        <w:spacing w:line="240" w:lineRule="auto"/>
        <w:ind w:left="1440" w:firstLine="720"/>
        <w:rPr>
          <w:rFonts w:ascii="Palatino Linotype" w:hAnsi="Palatino Linotype"/>
        </w:rPr>
      </w:pPr>
      <w:hyperlink r:id="rId8" w:history="1">
        <w:r w:rsidR="004C02EB" w:rsidRPr="007F33DB">
          <w:rPr>
            <w:rStyle w:val="Hyperlink"/>
            <w:rFonts w:ascii="Palatino Linotype" w:hAnsi="Palatino Linotype"/>
          </w:rPr>
          <w:t>kendige@gmail.com</w:t>
        </w:r>
      </w:hyperlink>
    </w:p>
    <w:p w14:paraId="7D00B798" w14:textId="77777777" w:rsidR="001439CC" w:rsidRPr="001439CC" w:rsidRDefault="001439CC" w:rsidP="001439CC">
      <w:pPr>
        <w:spacing w:line="240" w:lineRule="auto"/>
        <w:ind w:left="1440" w:firstLine="720"/>
        <w:rPr>
          <w:rFonts w:ascii="Palatino Linotype" w:hAnsi="Palatino Linotype"/>
        </w:rPr>
      </w:pPr>
    </w:p>
    <w:p w14:paraId="1169A229" w14:textId="47EF3503" w:rsidR="00844F4D" w:rsidRPr="009C3950" w:rsidRDefault="00844F4D" w:rsidP="001439CC">
      <w:pPr>
        <w:pStyle w:val="IntenseQuote"/>
      </w:pPr>
      <w:r w:rsidRPr="009C3950">
        <w:t>1. Purpose</w:t>
      </w:r>
      <w:r w:rsidR="00B62320">
        <w:t xml:space="preserve"> and Scope of Services</w:t>
      </w:r>
    </w:p>
    <w:p w14:paraId="4C86E0A0" w14:textId="501758E8" w:rsidR="009E7B16" w:rsidRDefault="009E2563" w:rsidP="00D90546">
      <w:pPr>
        <w:spacing w:line="240" w:lineRule="auto"/>
        <w:rPr>
          <w:rFonts w:ascii="Palatino Linotype" w:hAnsi="Palatino Linotype" w:cs="ò⁄'A8ˇø^€’'1"/>
          <w:color w:val="000000"/>
        </w:rPr>
      </w:pPr>
      <w:r>
        <w:rPr>
          <w:rFonts w:ascii="Palatino Linotype" w:hAnsi="Palatino Linotype" w:cs="ò⁄'A8ˇø^€’'1"/>
          <w:color w:val="000000"/>
        </w:rPr>
        <w:t>The Golden Valley Historical Society (GVHS)</w:t>
      </w:r>
      <w:r w:rsidR="00844F4D" w:rsidRPr="00962417">
        <w:rPr>
          <w:rFonts w:ascii="Palatino Linotype" w:hAnsi="Palatino Linotype" w:cs="ò⁄'A8ˇø^€’'1"/>
          <w:color w:val="000000"/>
        </w:rPr>
        <w:t xml:space="preserve"> </w:t>
      </w:r>
      <w:r>
        <w:rPr>
          <w:rFonts w:ascii="Palatino Linotype" w:hAnsi="Palatino Linotype" w:cs="ò⁄'A8ˇø^€’'1"/>
          <w:color w:val="000000"/>
        </w:rPr>
        <w:t xml:space="preserve">seeks </w:t>
      </w:r>
      <w:r w:rsidRPr="00962417">
        <w:rPr>
          <w:rFonts w:ascii="Palatino Linotype" w:hAnsi="Palatino Linotype" w:cs="ò⁄'A8ˇø^€’'1"/>
          <w:color w:val="000000"/>
        </w:rPr>
        <w:t xml:space="preserve">proposals from qualified </w:t>
      </w:r>
      <w:r w:rsidR="006F055C">
        <w:rPr>
          <w:rFonts w:ascii="Palatino Linotype" w:hAnsi="Palatino Linotype" w:cs="ò⁄'A8ˇø^€’'1"/>
          <w:color w:val="000000"/>
        </w:rPr>
        <w:t xml:space="preserve">A/V </w:t>
      </w:r>
      <w:r w:rsidR="00641E83">
        <w:rPr>
          <w:rFonts w:ascii="Palatino Linotype" w:hAnsi="Palatino Linotype" w:cs="ò⁄'A8ˇø^€’'1"/>
          <w:color w:val="000000"/>
        </w:rPr>
        <w:t>contractors</w:t>
      </w:r>
      <w:r w:rsidRPr="00962417">
        <w:rPr>
          <w:rFonts w:ascii="Palatino Linotype" w:hAnsi="Palatino Linotype" w:cs="ò⁄'A8ˇø^€’'1"/>
          <w:color w:val="000000"/>
        </w:rPr>
        <w:t xml:space="preserve"> </w:t>
      </w:r>
      <w:r>
        <w:rPr>
          <w:rFonts w:ascii="Palatino Linotype" w:hAnsi="Palatino Linotype" w:cs="ò⁄'A8ˇø^€’'1"/>
          <w:color w:val="000000"/>
        </w:rPr>
        <w:t xml:space="preserve">to </w:t>
      </w:r>
      <w:r w:rsidR="006F055C">
        <w:rPr>
          <w:rFonts w:ascii="Palatino Linotype" w:hAnsi="Palatino Linotype" w:cs="ò⁄'A8ˇø^€’'1"/>
          <w:color w:val="000000"/>
        </w:rPr>
        <w:t>plan and install audiovisual equipment at</w:t>
      </w:r>
      <w:r>
        <w:rPr>
          <w:rFonts w:ascii="Palatino Linotype" w:hAnsi="Palatino Linotype" w:cs="ò⁄'A8ˇø^€’'1"/>
          <w:color w:val="000000"/>
        </w:rPr>
        <w:t xml:space="preserve"> </w:t>
      </w:r>
      <w:r w:rsidR="00E0017E">
        <w:rPr>
          <w:rFonts w:ascii="Palatino Linotype" w:hAnsi="Palatino Linotype" w:cs="ò⁄'A8ˇø^€’'1"/>
          <w:color w:val="000000"/>
        </w:rPr>
        <w:t>GVHS</w:t>
      </w:r>
      <w:r>
        <w:rPr>
          <w:rFonts w:ascii="Palatino Linotype" w:hAnsi="Palatino Linotype" w:cs="ò⁄'A8ˇø^€’'1"/>
          <w:color w:val="000000"/>
        </w:rPr>
        <w:t xml:space="preserve"> in Golden Valley, Minnesota.</w:t>
      </w:r>
      <w:r w:rsidR="00E43335" w:rsidRPr="00E43335">
        <w:rPr>
          <w:rFonts w:ascii="Palatino Linotype" w:hAnsi="Palatino Linotype" w:cs="ò⁄'A8ˇø^€’'1"/>
          <w:color w:val="000000"/>
        </w:rPr>
        <w:t xml:space="preserve"> The primary goal of this project is to </w:t>
      </w:r>
      <w:r w:rsidR="008035C7">
        <w:rPr>
          <w:rFonts w:ascii="Palatino Linotype" w:hAnsi="Palatino Linotype" w:cs="ò⁄'A8ˇø^€’'1"/>
          <w:color w:val="000000"/>
        </w:rPr>
        <w:t>determine what changes and improvements would be feasible and necessary</w:t>
      </w:r>
      <w:r w:rsidR="006F055C">
        <w:rPr>
          <w:rFonts w:ascii="Palatino Linotype" w:hAnsi="Palatino Linotype" w:cs="ò⁄'A8ˇø^€’'1"/>
          <w:color w:val="000000"/>
        </w:rPr>
        <w:t>, then install equipment to improve on-site presentations</w:t>
      </w:r>
      <w:r w:rsidR="00E43335" w:rsidRPr="00E43335">
        <w:rPr>
          <w:rFonts w:ascii="Palatino Linotype" w:hAnsi="Palatino Linotype" w:cs="ò⁄'A8ˇø^€’'1"/>
          <w:color w:val="000000"/>
        </w:rPr>
        <w:t xml:space="preserve">. The </w:t>
      </w:r>
      <w:r w:rsidR="006F055C">
        <w:rPr>
          <w:rFonts w:ascii="Palatino Linotype" w:hAnsi="Palatino Linotype" w:cs="ò⁄'A8ˇø^€’'1"/>
          <w:color w:val="000000"/>
        </w:rPr>
        <w:t>contractor</w:t>
      </w:r>
      <w:r w:rsidR="00E43335" w:rsidRPr="00E43335">
        <w:rPr>
          <w:rFonts w:ascii="Palatino Linotype" w:hAnsi="Palatino Linotype" w:cs="ò⁄'A8ˇø^€’'1"/>
          <w:color w:val="000000"/>
        </w:rPr>
        <w:t xml:space="preserve"> shall</w:t>
      </w:r>
      <w:r w:rsidR="00E43335" w:rsidRPr="009E7B16">
        <w:rPr>
          <w:rFonts w:ascii="Palatino Linotype" w:hAnsi="Palatino Linotype" w:cs="ò⁄'A8ˇø^€’'1"/>
          <w:color w:val="000000"/>
        </w:rPr>
        <w:t xml:space="preserve">:  </w:t>
      </w:r>
    </w:p>
    <w:p w14:paraId="0D8744E7" w14:textId="77777777" w:rsidR="006F055C" w:rsidRDefault="006F055C" w:rsidP="00D90546">
      <w:pPr>
        <w:spacing w:line="240" w:lineRule="auto"/>
        <w:rPr>
          <w:rFonts w:ascii="Palatino Linotype" w:hAnsi="Palatino Linotype" w:cs="ò⁄'A8ˇø^€’'1"/>
          <w:color w:val="000000"/>
        </w:rPr>
      </w:pPr>
    </w:p>
    <w:p w14:paraId="079755DB" w14:textId="76C49806" w:rsidR="001508B6" w:rsidRDefault="006F055C" w:rsidP="001508B6">
      <w:pPr>
        <w:pStyle w:val="ListParagraph"/>
        <w:numPr>
          <w:ilvl w:val="0"/>
          <w:numId w:val="25"/>
        </w:numPr>
        <w:spacing w:line="240" w:lineRule="auto"/>
        <w:rPr>
          <w:rFonts w:ascii="Palatino Linotype" w:hAnsi="Palatino Linotype" w:cs="ò⁄'A8ˇø^€’'1"/>
          <w:color w:val="000000"/>
        </w:rPr>
      </w:pPr>
      <w:commentRangeStart w:id="0"/>
      <w:r>
        <w:rPr>
          <w:rFonts w:ascii="Palatino Linotype" w:hAnsi="Palatino Linotype" w:cs="ò⁄'A8ˇø^€’'1"/>
          <w:color w:val="000000"/>
        </w:rPr>
        <w:t>Conduct a kickoff call with GVHS stakeholders to discuss GVHS’s current system, desired capabilities, and future needs;</w:t>
      </w:r>
    </w:p>
    <w:p w14:paraId="468CFAD0" w14:textId="70B4BD05" w:rsidR="001508B6" w:rsidRDefault="001508B6" w:rsidP="001508B6">
      <w:pPr>
        <w:pStyle w:val="ListParagraph"/>
        <w:numPr>
          <w:ilvl w:val="0"/>
          <w:numId w:val="25"/>
        </w:numPr>
        <w:spacing w:line="240" w:lineRule="auto"/>
        <w:rPr>
          <w:rFonts w:ascii="Palatino Linotype" w:hAnsi="Palatino Linotype" w:cs="ò⁄'A8ˇø^€’'1"/>
          <w:color w:val="000000"/>
        </w:rPr>
      </w:pPr>
      <w:r>
        <w:rPr>
          <w:rFonts w:ascii="Palatino Linotype" w:hAnsi="Palatino Linotype" w:cs="ò⁄'A8ˇø^€’'1"/>
          <w:color w:val="000000"/>
        </w:rPr>
        <w:t xml:space="preserve">Conduct an on-site visit to assess </w:t>
      </w:r>
      <w:r w:rsidR="006F055C">
        <w:rPr>
          <w:rFonts w:ascii="Palatino Linotype" w:hAnsi="Palatino Linotype" w:cs="ò⁄'A8ˇø^€’'1"/>
          <w:color w:val="000000"/>
        </w:rPr>
        <w:t>A/V</w:t>
      </w:r>
      <w:r>
        <w:rPr>
          <w:rFonts w:ascii="Palatino Linotype" w:hAnsi="Palatino Linotype" w:cs="ò⁄'A8ˇø^€’'1"/>
          <w:color w:val="000000"/>
        </w:rPr>
        <w:t xml:space="preserve"> needs</w:t>
      </w:r>
      <w:r w:rsidR="00641E83">
        <w:rPr>
          <w:rFonts w:ascii="Palatino Linotype" w:hAnsi="Palatino Linotype" w:cs="ò⁄'A8ˇø^€’'1"/>
          <w:color w:val="000000"/>
        </w:rPr>
        <w:t xml:space="preserve"> in </w:t>
      </w:r>
      <w:r w:rsidR="008A2192">
        <w:rPr>
          <w:rFonts w:ascii="Palatino Linotype" w:hAnsi="Palatino Linotype" w:cs="ò⁄'A8ˇø^€’'1"/>
          <w:color w:val="000000"/>
        </w:rPr>
        <w:t>GVHS’s</w:t>
      </w:r>
      <w:r w:rsidR="00641E83">
        <w:rPr>
          <w:rFonts w:ascii="Palatino Linotype" w:hAnsi="Palatino Linotype" w:cs="ò⁄'A8ˇø^€’'1"/>
          <w:color w:val="000000"/>
        </w:rPr>
        <w:t xml:space="preserve"> historic building</w:t>
      </w:r>
      <w:r>
        <w:rPr>
          <w:rFonts w:ascii="Palatino Linotype" w:hAnsi="Palatino Linotype" w:cs="ò⁄'A8ˇø^€’'1"/>
          <w:color w:val="000000"/>
        </w:rPr>
        <w:t>;</w:t>
      </w:r>
      <w:commentRangeEnd w:id="0"/>
      <w:r w:rsidR="00F100B5">
        <w:rPr>
          <w:rStyle w:val="CommentReference"/>
        </w:rPr>
        <w:commentReference w:id="0"/>
      </w:r>
    </w:p>
    <w:p w14:paraId="7BDAE110" w14:textId="2AEF9DAB" w:rsidR="001508B6" w:rsidRPr="00F100B5" w:rsidRDefault="006F055C" w:rsidP="00F100B5">
      <w:pPr>
        <w:pStyle w:val="ListParagraph"/>
        <w:numPr>
          <w:ilvl w:val="0"/>
          <w:numId w:val="25"/>
        </w:numPr>
        <w:spacing w:line="240" w:lineRule="auto"/>
        <w:rPr>
          <w:rFonts w:ascii="Palatino Linotype" w:hAnsi="Palatino Linotype" w:cs="ò⁄'A8ˇø^€’'1"/>
          <w:color w:val="000000"/>
        </w:rPr>
      </w:pPr>
      <w:r>
        <w:rPr>
          <w:rFonts w:ascii="Palatino Linotype" w:hAnsi="Palatino Linotype" w:cs="ò⁄'A8ˇø^€’'1"/>
          <w:color w:val="000000"/>
        </w:rPr>
        <w:t xml:space="preserve">Draft recommendations </w:t>
      </w:r>
      <w:r w:rsidR="00F100B5">
        <w:rPr>
          <w:rFonts w:ascii="Palatino Linotype" w:hAnsi="Palatino Linotype" w:cs="ò⁄'A8ˇø^€’'1"/>
          <w:color w:val="000000"/>
        </w:rPr>
        <w:t xml:space="preserve">customized to GVHS for </w:t>
      </w:r>
      <w:r w:rsidR="001508B6" w:rsidRPr="00F100B5">
        <w:rPr>
          <w:rFonts w:ascii="Palatino Linotype" w:hAnsi="Palatino Linotype" w:cs="ò⁄'A8ˇø^€’'1"/>
          <w:color w:val="000000"/>
        </w:rPr>
        <w:t>the GVHS Board to review and provide comments</w:t>
      </w:r>
      <w:r w:rsidR="00F100B5">
        <w:rPr>
          <w:rFonts w:ascii="Palatino Linotype" w:hAnsi="Palatino Linotype" w:cs="ò⁄'A8ˇø^€’'1"/>
          <w:color w:val="000000"/>
        </w:rPr>
        <w:t xml:space="preserve">; </w:t>
      </w:r>
      <w:r w:rsidR="001508B6" w:rsidRPr="00F100B5">
        <w:rPr>
          <w:rFonts w:ascii="Palatino Linotype" w:hAnsi="Palatino Linotype" w:cs="ò⁄'A8ˇø^€’'1"/>
          <w:color w:val="000000"/>
        </w:rPr>
        <w:t>and</w:t>
      </w:r>
    </w:p>
    <w:p w14:paraId="3F74D6A9" w14:textId="7C01FFE6" w:rsidR="001508B6" w:rsidRPr="001508B6" w:rsidRDefault="00F100B5" w:rsidP="001508B6">
      <w:pPr>
        <w:pStyle w:val="ListParagraph"/>
        <w:numPr>
          <w:ilvl w:val="0"/>
          <w:numId w:val="25"/>
        </w:numPr>
        <w:spacing w:line="240" w:lineRule="auto"/>
        <w:rPr>
          <w:rFonts w:ascii="Palatino Linotype" w:hAnsi="Palatino Linotype" w:cs="ò⁄'A8ˇø^€’'1"/>
          <w:color w:val="000000"/>
        </w:rPr>
      </w:pPr>
      <w:r>
        <w:rPr>
          <w:rFonts w:ascii="Palatino Linotype" w:hAnsi="Palatino Linotype" w:cs="ò⁄'A8ˇø^€’'1"/>
          <w:color w:val="000000"/>
        </w:rPr>
        <w:t xml:space="preserve">Order and install </w:t>
      </w:r>
      <w:r w:rsidR="00641E83">
        <w:rPr>
          <w:rFonts w:ascii="Palatino Linotype" w:hAnsi="Palatino Linotype" w:cs="ò⁄'A8ˇø^€’'1"/>
          <w:color w:val="000000"/>
        </w:rPr>
        <w:t>A</w:t>
      </w:r>
      <w:r>
        <w:rPr>
          <w:rFonts w:ascii="Palatino Linotype" w:hAnsi="Palatino Linotype" w:cs="ò⁄'A8ˇø^€’'1"/>
          <w:color w:val="000000"/>
        </w:rPr>
        <w:t>/V equipment to improve on-site presentations</w:t>
      </w:r>
      <w:r w:rsidR="00641E83">
        <w:rPr>
          <w:rFonts w:ascii="Palatino Linotype" w:hAnsi="Palatino Linotype" w:cs="ò⁄'A8ˇø^€’'1"/>
          <w:color w:val="000000"/>
        </w:rPr>
        <w:t>.</w:t>
      </w:r>
    </w:p>
    <w:p w14:paraId="3963DC13" w14:textId="77777777" w:rsidR="008035C7" w:rsidRPr="00492DA0" w:rsidRDefault="008035C7" w:rsidP="008035C7">
      <w:pPr>
        <w:widowControl w:val="0"/>
        <w:autoSpaceDE w:val="0"/>
        <w:autoSpaceDN w:val="0"/>
        <w:adjustRightInd w:val="0"/>
        <w:spacing w:line="240" w:lineRule="auto"/>
        <w:ind w:firstLine="720"/>
        <w:rPr>
          <w:rFonts w:ascii="Palatino Linotype" w:hAnsi="Palatino Linotype" w:cs="ò⁄'A8ˇø^€’'1"/>
          <w:color w:val="000000"/>
        </w:rPr>
      </w:pPr>
    </w:p>
    <w:p w14:paraId="2044C789" w14:textId="5379255B" w:rsidR="001439CC" w:rsidRDefault="00844F4D" w:rsidP="00D90546">
      <w:pPr>
        <w:widowControl w:val="0"/>
        <w:autoSpaceDE w:val="0"/>
        <w:autoSpaceDN w:val="0"/>
        <w:adjustRightInd w:val="0"/>
        <w:spacing w:line="240" w:lineRule="auto"/>
        <w:rPr>
          <w:rFonts w:ascii="Palatino Linotype" w:hAnsi="Palatino Linotype"/>
        </w:rPr>
      </w:pPr>
      <w:r w:rsidRPr="00492DA0">
        <w:rPr>
          <w:rFonts w:ascii="Palatino Linotype" w:hAnsi="Palatino Linotype" w:cs="ò⁄'A8ˇø^€’'1"/>
          <w:color w:val="000000"/>
        </w:rPr>
        <w:t xml:space="preserve">This RFP describes the basic services required and the process for selecting the qualified </w:t>
      </w:r>
      <w:r w:rsidR="006F055C">
        <w:rPr>
          <w:rFonts w:ascii="Palatino Linotype" w:hAnsi="Palatino Linotype" w:cs="ò⁄'A8ˇø^€’'1"/>
          <w:color w:val="000000"/>
        </w:rPr>
        <w:t>contractor</w:t>
      </w:r>
      <w:r w:rsidRPr="00492DA0">
        <w:rPr>
          <w:rFonts w:ascii="Palatino Linotype" w:hAnsi="Palatino Linotype" w:cs="ò⁄'A8ˇø^€’'1"/>
          <w:color w:val="000000"/>
        </w:rPr>
        <w:t xml:space="preserve"> for this project</w:t>
      </w:r>
      <w:r w:rsidR="004C2EA9">
        <w:rPr>
          <w:rFonts w:ascii="Palatino Linotype" w:hAnsi="Palatino Linotype" w:cs="ò⁄'A8ˇø^€’'1"/>
          <w:color w:val="000000"/>
        </w:rPr>
        <w:t xml:space="preserve">. </w:t>
      </w:r>
      <w:r w:rsidR="001439CC">
        <w:rPr>
          <w:rFonts w:ascii="Palatino Linotype" w:hAnsi="Palatino Linotype"/>
        </w:rPr>
        <w:t>Women and minorities are encouraged to apply.</w:t>
      </w:r>
    </w:p>
    <w:p w14:paraId="228C0378" w14:textId="706DE90F" w:rsidR="00B62320" w:rsidRDefault="00B62320" w:rsidP="00D90546">
      <w:pPr>
        <w:widowControl w:val="0"/>
        <w:autoSpaceDE w:val="0"/>
        <w:autoSpaceDN w:val="0"/>
        <w:adjustRightInd w:val="0"/>
        <w:spacing w:line="240" w:lineRule="auto"/>
        <w:rPr>
          <w:rFonts w:ascii="Palatino Linotype" w:hAnsi="Palatino Linotype"/>
        </w:rPr>
      </w:pPr>
    </w:p>
    <w:p w14:paraId="73218605" w14:textId="140FB0E2" w:rsidR="00B62320" w:rsidRPr="001439CC" w:rsidRDefault="00B62320" w:rsidP="00B62320">
      <w:pPr>
        <w:spacing w:line="240" w:lineRule="auto"/>
        <w:rPr>
          <w:rFonts w:ascii="Palatino Linotype" w:eastAsia="Times New Roman" w:hAnsi="Palatino Linotype" w:cs="Arial"/>
          <w:color w:val="000000"/>
        </w:rPr>
      </w:pPr>
      <w:r w:rsidRPr="00722703">
        <w:rPr>
          <w:rFonts w:ascii="Palatino Linotype" w:eastAsia="Times New Roman" w:hAnsi="Palatino Linotype" w:cs="Arial"/>
          <w:color w:val="000000"/>
        </w:rPr>
        <w:t>Individuals hired for this work are considered contract</w:t>
      </w:r>
      <w:r>
        <w:rPr>
          <w:rFonts w:ascii="Palatino Linotype" w:eastAsia="Times New Roman" w:hAnsi="Palatino Linotype" w:cs="Arial"/>
          <w:color w:val="000000"/>
        </w:rPr>
        <w:t xml:space="preserve">ors </w:t>
      </w:r>
      <w:r w:rsidRPr="00722703">
        <w:rPr>
          <w:rFonts w:ascii="Palatino Linotype" w:eastAsia="Times New Roman" w:hAnsi="Palatino Linotype" w:cs="Arial"/>
          <w:color w:val="000000"/>
        </w:rPr>
        <w:t xml:space="preserve">and not </w:t>
      </w:r>
      <w:r>
        <w:rPr>
          <w:rFonts w:ascii="Palatino Linotype" w:eastAsia="Times New Roman" w:hAnsi="Palatino Linotype" w:cs="Arial"/>
          <w:color w:val="000000"/>
        </w:rPr>
        <w:t>GVHS</w:t>
      </w:r>
      <w:r w:rsidRPr="00722703">
        <w:rPr>
          <w:rFonts w:ascii="Palatino Linotype" w:eastAsia="Times New Roman" w:hAnsi="Palatino Linotype" w:cs="Arial"/>
          <w:color w:val="000000"/>
        </w:rPr>
        <w:t xml:space="preserve"> employees. No sick leave, vacation, or medical benefits are provided for this work. Contracted individuals will be responsible for their own state and federal income taxes. </w:t>
      </w:r>
    </w:p>
    <w:p w14:paraId="4392D5D1" w14:textId="6AB0D691" w:rsidR="00B62320" w:rsidRDefault="00B62320" w:rsidP="00D90546">
      <w:pPr>
        <w:widowControl w:val="0"/>
        <w:autoSpaceDE w:val="0"/>
        <w:autoSpaceDN w:val="0"/>
        <w:adjustRightInd w:val="0"/>
        <w:spacing w:line="240" w:lineRule="auto"/>
        <w:rPr>
          <w:rFonts w:ascii="Palatino Linotype" w:hAnsi="Palatino Linotype" w:cs="ò⁄'A8ˇø^€’'1"/>
          <w:color w:val="000000"/>
        </w:rPr>
      </w:pPr>
    </w:p>
    <w:p w14:paraId="1D24561D" w14:textId="77777777" w:rsidR="00F100B5" w:rsidRDefault="00F100B5" w:rsidP="00D90546">
      <w:pPr>
        <w:widowControl w:val="0"/>
        <w:autoSpaceDE w:val="0"/>
        <w:autoSpaceDN w:val="0"/>
        <w:adjustRightInd w:val="0"/>
        <w:spacing w:line="240" w:lineRule="auto"/>
        <w:rPr>
          <w:rFonts w:ascii="Palatino Linotype" w:hAnsi="Palatino Linotype" w:cs="ò⁄'A8ˇø^€’'1"/>
          <w:color w:val="000000"/>
        </w:rPr>
      </w:pPr>
    </w:p>
    <w:p w14:paraId="09D622AC" w14:textId="24EA386F" w:rsidR="00844F4D" w:rsidRPr="009C3950" w:rsidRDefault="00C72106" w:rsidP="001439CC">
      <w:pPr>
        <w:pStyle w:val="IntenseQuote"/>
      </w:pPr>
      <w:r w:rsidRPr="009C3950">
        <w:lastRenderedPageBreak/>
        <w:t>2</w:t>
      </w:r>
      <w:r w:rsidR="00844F4D" w:rsidRPr="009C3950">
        <w:t>. Submission of Proposal</w:t>
      </w:r>
    </w:p>
    <w:p w14:paraId="0B0DE65B" w14:textId="6736E780" w:rsidR="00844F4D" w:rsidRDefault="00272F01" w:rsidP="00D90546">
      <w:pPr>
        <w:widowControl w:val="0"/>
        <w:autoSpaceDE w:val="0"/>
        <w:autoSpaceDN w:val="0"/>
        <w:adjustRightInd w:val="0"/>
        <w:spacing w:line="240" w:lineRule="auto"/>
        <w:rPr>
          <w:rFonts w:ascii="Palatino Linotype" w:hAnsi="Palatino Linotype" w:cs="ò⁄'A8ˇø^€’'1"/>
          <w:color w:val="000000"/>
        </w:rPr>
      </w:pPr>
      <w:r>
        <w:rPr>
          <w:rFonts w:ascii="Palatino Linotype" w:hAnsi="Palatino Linotype" w:cs="ò⁄'A8ˇø^€’'1"/>
          <w:color w:val="000000"/>
        </w:rPr>
        <w:t xml:space="preserve">Prospective contractors </w:t>
      </w:r>
      <w:r w:rsidR="00844F4D" w:rsidRPr="00492DA0">
        <w:rPr>
          <w:rFonts w:ascii="Palatino Linotype" w:hAnsi="Palatino Linotype" w:cs="ò⁄'A8ˇø^€’'1"/>
          <w:color w:val="000000"/>
        </w:rPr>
        <w:t xml:space="preserve">shall submit </w:t>
      </w:r>
      <w:r w:rsidR="00844F4D" w:rsidRPr="00450303">
        <w:rPr>
          <w:rFonts w:ascii="Palatino Linotype" w:hAnsi="Palatino Linotype" w:cs="ò⁄'A8ˇø^€’'1"/>
          <w:color w:val="000000"/>
        </w:rPr>
        <w:t xml:space="preserve">one (1) electronic copy of their proposal </w:t>
      </w:r>
      <w:r w:rsidR="00C72106">
        <w:rPr>
          <w:rFonts w:ascii="Palatino Linotype" w:hAnsi="Palatino Linotype" w:cs="ò⁄'A8ˇø^€’'1"/>
          <w:color w:val="000000"/>
        </w:rPr>
        <w:t xml:space="preserve">and fee schedule no later than </w:t>
      </w:r>
      <w:r w:rsidR="004C2EA9">
        <w:rPr>
          <w:rFonts w:ascii="Palatino Linotype" w:hAnsi="Palatino Linotype" w:cs="ò⁄'A8ˇø^€’'1"/>
          <w:color w:val="000000"/>
        </w:rPr>
        <w:t>5:00</w:t>
      </w:r>
      <w:r w:rsidR="007F5316">
        <w:rPr>
          <w:rFonts w:ascii="Palatino Linotype" w:hAnsi="Palatino Linotype" w:cs="ò⁄'A8ˇø^€’'1"/>
          <w:color w:val="000000"/>
        </w:rPr>
        <w:t>pm Central Time</w:t>
      </w:r>
      <w:r w:rsidR="00844F4D" w:rsidRPr="00450303">
        <w:rPr>
          <w:rFonts w:ascii="Palatino Linotype" w:hAnsi="Palatino Linotype" w:cs="ò⁄'A8ˇø^€’'1"/>
          <w:color w:val="000000"/>
        </w:rPr>
        <w:t xml:space="preserve"> on </w:t>
      </w:r>
      <w:r w:rsidR="00F100B5">
        <w:rPr>
          <w:rFonts w:ascii="Palatino Linotype" w:hAnsi="Palatino Linotype" w:cs="ò⁄'A8ˇø^€’'1"/>
          <w:color w:val="000000"/>
        </w:rPr>
        <w:t>Wednesday, O</w:t>
      </w:r>
      <w:r w:rsidR="00F100B5" w:rsidRPr="007F33DB">
        <w:rPr>
          <w:rFonts w:ascii="Palatino Linotype" w:hAnsi="Palatino Linotype" w:cs="ò⁄'A8ˇø^€’'1"/>
          <w:color w:val="000000"/>
        </w:rPr>
        <w:t>ctober 5</w:t>
      </w:r>
      <w:r w:rsidR="004C2EA9" w:rsidRPr="007F33DB">
        <w:rPr>
          <w:rFonts w:ascii="Palatino Linotype" w:hAnsi="Palatino Linotype" w:cs="ò⁄'A8ˇø^€’'1"/>
          <w:color w:val="000000"/>
        </w:rPr>
        <w:t>, 2022</w:t>
      </w:r>
      <w:r w:rsidR="00844F4D" w:rsidRPr="007F33DB">
        <w:rPr>
          <w:rFonts w:ascii="Palatino Linotype" w:hAnsi="Palatino Linotype" w:cs="ò⁄'A8ˇø^€’'1"/>
          <w:color w:val="000000"/>
        </w:rPr>
        <w:t xml:space="preserve"> to</w:t>
      </w:r>
      <w:r w:rsidR="001439CC" w:rsidRPr="007F33DB">
        <w:rPr>
          <w:rFonts w:ascii="Palatino Linotype" w:hAnsi="Palatino Linotype" w:cs="ò⁄'A8ˇø^€’'1"/>
          <w:color w:val="000000"/>
        </w:rPr>
        <w:t xml:space="preserve"> </w:t>
      </w:r>
      <w:hyperlink r:id="rId13" w:history="1">
        <w:r w:rsidR="00F100B5" w:rsidRPr="007F33DB">
          <w:rPr>
            <w:rStyle w:val="Hyperlink"/>
            <w:rFonts w:ascii="Palatino Linotype" w:hAnsi="Palatino Linotype" w:cs="ò⁄'A8ˇø^€’'1"/>
          </w:rPr>
          <w:t>kendige@gmail.com</w:t>
        </w:r>
      </w:hyperlink>
      <w:r w:rsidR="00062F41" w:rsidRPr="007F33DB">
        <w:rPr>
          <w:rFonts w:ascii="Palatino Linotype" w:hAnsi="Palatino Linotype" w:cs="ò⁄'A8ˇø^€’'1"/>
          <w:color w:val="000000"/>
        </w:rPr>
        <w:t>.</w:t>
      </w:r>
      <w:r w:rsidR="00C72106">
        <w:rPr>
          <w:rFonts w:ascii="Palatino Linotype" w:hAnsi="Palatino Linotype"/>
        </w:rPr>
        <w:t xml:space="preserve"> </w:t>
      </w:r>
      <w:r w:rsidR="00844F4D" w:rsidRPr="00450303">
        <w:rPr>
          <w:rFonts w:ascii="Palatino Linotype" w:hAnsi="Palatino Linotype" w:cs="ò⁄'A8ˇø^€’'1"/>
          <w:color w:val="000000"/>
        </w:rPr>
        <w:t>All proposals must be clearly marked "</w:t>
      </w:r>
      <w:r w:rsidR="00F100B5">
        <w:rPr>
          <w:rFonts w:ascii="Palatino Linotype" w:hAnsi="Palatino Linotype" w:cs="ò⁄'A8ˇø^€’'1"/>
          <w:color w:val="000000"/>
        </w:rPr>
        <w:t>A/V System</w:t>
      </w:r>
      <w:r w:rsidR="004C2EA9">
        <w:rPr>
          <w:rFonts w:ascii="Palatino Linotype" w:hAnsi="Palatino Linotype" w:cs="ò⁄'A8ˇø^€’'1"/>
          <w:color w:val="000000"/>
        </w:rPr>
        <w:t xml:space="preserve"> – Golden Valley Historical Society</w:t>
      </w:r>
      <w:r w:rsidR="00844F4D" w:rsidRPr="00492DA0">
        <w:rPr>
          <w:rFonts w:ascii="Palatino Linotype" w:hAnsi="Palatino Linotype" w:cs="ò⁄'A8ˇø^€’'1"/>
          <w:color w:val="000000"/>
        </w:rPr>
        <w:t>" in the subject heading.</w:t>
      </w:r>
    </w:p>
    <w:p w14:paraId="2F4AE429" w14:textId="77777777" w:rsidR="00844F4D" w:rsidRPr="00492DA0" w:rsidRDefault="00844F4D" w:rsidP="00D90546">
      <w:pPr>
        <w:widowControl w:val="0"/>
        <w:autoSpaceDE w:val="0"/>
        <w:autoSpaceDN w:val="0"/>
        <w:adjustRightInd w:val="0"/>
        <w:spacing w:line="240" w:lineRule="auto"/>
        <w:rPr>
          <w:rFonts w:ascii="Palatino Linotype" w:hAnsi="Palatino Linotype" w:cs="ò⁄'A8ˇø^€’'1"/>
          <w:color w:val="000000"/>
        </w:rPr>
      </w:pPr>
    </w:p>
    <w:p w14:paraId="6EE24611" w14:textId="6CE550DF" w:rsidR="009D669A" w:rsidRDefault="00844F4D" w:rsidP="00D86599">
      <w:pPr>
        <w:widowControl w:val="0"/>
        <w:autoSpaceDE w:val="0"/>
        <w:autoSpaceDN w:val="0"/>
        <w:adjustRightInd w:val="0"/>
        <w:spacing w:line="240" w:lineRule="auto"/>
        <w:rPr>
          <w:rFonts w:ascii="Palatino Linotype" w:hAnsi="Palatino Linotype" w:cs="ò⁄'A8ˇø^€’'1"/>
          <w:color w:val="000000"/>
        </w:rPr>
      </w:pPr>
      <w:r w:rsidRPr="00492DA0">
        <w:rPr>
          <w:rFonts w:ascii="Palatino Linotype" w:hAnsi="Palatino Linotype" w:cs="ò⁄'A8ˇø^€’'1"/>
          <w:color w:val="000000"/>
        </w:rPr>
        <w:t>All submissions must be received by the RFP closing date. Incomplete submissions and submissions received after the closing date will not be accepted.</w:t>
      </w:r>
    </w:p>
    <w:p w14:paraId="345C6DE1" w14:textId="77777777" w:rsidR="00F47496" w:rsidRPr="00D86599" w:rsidRDefault="00F47496" w:rsidP="00D86599">
      <w:pPr>
        <w:widowControl w:val="0"/>
        <w:autoSpaceDE w:val="0"/>
        <w:autoSpaceDN w:val="0"/>
        <w:adjustRightInd w:val="0"/>
        <w:spacing w:line="240" w:lineRule="auto"/>
        <w:rPr>
          <w:rFonts w:ascii="Palatino Linotype" w:hAnsi="Palatino Linotype" w:cs="ò⁄'A8ˇø^€’'1"/>
          <w:color w:val="000000"/>
        </w:rPr>
      </w:pPr>
    </w:p>
    <w:p w14:paraId="3711D8E2" w14:textId="59B6BB2D" w:rsidR="00D70B0A" w:rsidRPr="00646FB4" w:rsidRDefault="0038116C" w:rsidP="00646FB4">
      <w:pPr>
        <w:pStyle w:val="IntenseQuote"/>
      </w:pPr>
      <w:r w:rsidRPr="009C3950">
        <w:t>3</w:t>
      </w:r>
      <w:r w:rsidR="00844F4D" w:rsidRPr="009C3950">
        <w:t>. Background Information</w:t>
      </w:r>
    </w:p>
    <w:p w14:paraId="2739114E" w14:textId="09313579" w:rsidR="00646FB4" w:rsidRDefault="00646FB4" w:rsidP="00646FB4">
      <w:pPr>
        <w:spacing w:line="240" w:lineRule="auto"/>
        <w:rPr>
          <w:rFonts w:ascii="Palatino Linotype" w:hAnsi="Palatino Linotype"/>
        </w:rPr>
      </w:pPr>
      <w:r w:rsidRPr="00C2231A">
        <w:rPr>
          <w:rFonts w:ascii="Palatino Linotype" w:hAnsi="Palatino Linotype"/>
        </w:rPr>
        <w:t xml:space="preserve">The Golden Valley Historical Society (GVHS) was organized in 1974. Its mission is to find, preserve, and disseminate historical knowledge about the </w:t>
      </w:r>
      <w:r>
        <w:rPr>
          <w:rFonts w:ascii="Palatino Linotype" w:hAnsi="Palatino Linotype"/>
        </w:rPr>
        <w:t>c</w:t>
      </w:r>
      <w:r w:rsidRPr="00C2231A">
        <w:rPr>
          <w:rFonts w:ascii="Palatino Linotype" w:hAnsi="Palatino Linotype"/>
        </w:rPr>
        <w:t xml:space="preserve">ity of Golden Valley, Minnesota. In pursuit of this mission, GVHS </w:t>
      </w:r>
      <w:r w:rsidR="00F100B5">
        <w:rPr>
          <w:rFonts w:ascii="Palatino Linotype" w:hAnsi="Palatino Linotype"/>
        </w:rPr>
        <w:t>offers a monthly speaker series that is open to the general public.</w:t>
      </w:r>
      <w:r w:rsidRPr="00C2231A">
        <w:rPr>
          <w:rFonts w:ascii="Palatino Linotype" w:hAnsi="Palatino Linotype"/>
        </w:rPr>
        <w:t xml:space="preserve"> </w:t>
      </w:r>
      <w:r w:rsidR="00AA5AD9">
        <w:rPr>
          <w:rFonts w:ascii="Palatino Linotype" w:hAnsi="Palatino Linotype"/>
        </w:rPr>
        <w:t>It also hosts weddings and other special events as fundraisers.</w:t>
      </w:r>
    </w:p>
    <w:p w14:paraId="53599382" w14:textId="77777777" w:rsidR="00646FB4" w:rsidRDefault="00646FB4" w:rsidP="00646FB4">
      <w:pPr>
        <w:spacing w:line="240" w:lineRule="auto"/>
        <w:rPr>
          <w:rFonts w:ascii="Palatino Linotype" w:hAnsi="Palatino Linotype"/>
        </w:rPr>
      </w:pPr>
    </w:p>
    <w:p w14:paraId="747CB002" w14:textId="28B64407" w:rsidR="00646FB4" w:rsidRPr="00C2231A" w:rsidRDefault="00AA5AD9" w:rsidP="00AA5AD9">
      <w:pPr>
        <w:spacing w:line="240" w:lineRule="auto"/>
        <w:rPr>
          <w:rFonts w:ascii="Palatino Linotype" w:hAnsi="Palatino Linotype"/>
        </w:rPr>
      </w:pPr>
      <w:r>
        <w:rPr>
          <w:rFonts w:ascii="Palatino Linotype" w:hAnsi="Palatino Linotype"/>
        </w:rPr>
        <w:t xml:space="preserve">GVHS owns and maintains the oldest church building in Golden Valley. The original chapel was constructed in 1882. </w:t>
      </w:r>
      <w:r w:rsidR="00646FB4" w:rsidRPr="00C2231A">
        <w:rPr>
          <w:rFonts w:ascii="Palatino Linotype" w:hAnsi="Palatino Linotype"/>
        </w:rPr>
        <w:t xml:space="preserve">GVHS acquired the </w:t>
      </w:r>
      <w:r>
        <w:rPr>
          <w:rFonts w:ascii="Palatino Linotype" w:hAnsi="Palatino Linotype"/>
        </w:rPr>
        <w:t>building</w:t>
      </w:r>
      <w:r w:rsidR="006C2FB6">
        <w:rPr>
          <w:rFonts w:ascii="Palatino Linotype" w:hAnsi="Palatino Linotype"/>
        </w:rPr>
        <w:t xml:space="preserve"> in 1997</w:t>
      </w:r>
      <w:r w:rsidR="00F100B5">
        <w:rPr>
          <w:rFonts w:ascii="Palatino Linotype" w:hAnsi="Palatino Linotype"/>
        </w:rPr>
        <w:t>.</w:t>
      </w:r>
      <w:r>
        <w:rPr>
          <w:rFonts w:ascii="Palatino Linotype" w:hAnsi="Palatino Linotype"/>
        </w:rPr>
        <w:t xml:space="preserve"> The chapel currently features a Radio Shack amplifier and 4 speakers </w:t>
      </w:r>
      <w:r w:rsidR="006C2FB6">
        <w:rPr>
          <w:rFonts w:ascii="Palatino Linotype" w:hAnsi="Palatino Linotype"/>
        </w:rPr>
        <w:t xml:space="preserve">mounted </w:t>
      </w:r>
      <w:r>
        <w:rPr>
          <w:rFonts w:ascii="Palatino Linotype" w:hAnsi="Palatino Linotype"/>
        </w:rPr>
        <w:t xml:space="preserve">on the ceiling (the date of installation is unknown). </w:t>
      </w:r>
      <w:r w:rsidR="008A2192">
        <w:rPr>
          <w:rFonts w:ascii="Palatino Linotype" w:hAnsi="Palatino Linotype"/>
        </w:rPr>
        <w:t>The current A/V system is functional but nearing the end of its useful life.</w:t>
      </w:r>
    </w:p>
    <w:p w14:paraId="40E4DC3C" w14:textId="410D7A6B" w:rsidR="00777399" w:rsidRDefault="00646FB4" w:rsidP="00646FB4">
      <w:pPr>
        <w:spacing w:line="240" w:lineRule="auto"/>
        <w:rPr>
          <w:rFonts w:ascii="Palatino Linotype" w:hAnsi="Palatino Linotype"/>
        </w:rPr>
      </w:pPr>
      <w:r w:rsidRPr="003F7C2A">
        <w:rPr>
          <w:rFonts w:ascii="Palatino Linotype" w:hAnsi="Palatino Linotype"/>
          <w:highlight w:val="yellow"/>
        </w:rPr>
        <w:br/>
      </w:r>
      <w:r w:rsidRPr="00C2231A">
        <w:rPr>
          <w:rFonts w:ascii="Palatino Linotype" w:hAnsi="Palatino Linotype"/>
        </w:rPr>
        <w:t xml:space="preserve">GVHS now seeks to </w:t>
      </w:r>
      <w:r w:rsidR="00AA5AD9">
        <w:rPr>
          <w:rFonts w:ascii="Palatino Linotype" w:hAnsi="Palatino Linotype"/>
        </w:rPr>
        <w:t xml:space="preserve">install </w:t>
      </w:r>
      <w:r w:rsidR="00254724">
        <w:rPr>
          <w:rFonts w:ascii="Palatino Linotype" w:hAnsi="Palatino Linotype"/>
        </w:rPr>
        <w:t xml:space="preserve">new </w:t>
      </w:r>
      <w:r w:rsidR="00AA5AD9">
        <w:rPr>
          <w:rFonts w:ascii="Palatino Linotype" w:hAnsi="Palatino Linotype"/>
        </w:rPr>
        <w:t>A/V equipment to support on-site events</w:t>
      </w:r>
      <w:r w:rsidR="00845E18">
        <w:rPr>
          <w:rFonts w:ascii="Palatino Linotype" w:hAnsi="Palatino Linotype"/>
        </w:rPr>
        <w:t xml:space="preserve"> and obtain written recommendations</w:t>
      </w:r>
      <w:r w:rsidRPr="00C2231A">
        <w:rPr>
          <w:rFonts w:ascii="Palatino Linotype" w:hAnsi="Palatino Linotype"/>
        </w:rPr>
        <w:t xml:space="preserve"> that </w:t>
      </w:r>
      <w:r w:rsidR="00845E18">
        <w:rPr>
          <w:rFonts w:ascii="Palatino Linotype" w:hAnsi="Palatino Linotype"/>
        </w:rPr>
        <w:t xml:space="preserve">take a broad perspective on </w:t>
      </w:r>
      <w:r w:rsidR="003E45B8">
        <w:rPr>
          <w:rFonts w:ascii="Palatino Linotype" w:hAnsi="Palatino Linotype"/>
        </w:rPr>
        <w:t xml:space="preserve">GVHS’s </w:t>
      </w:r>
      <w:r w:rsidR="00845E18">
        <w:rPr>
          <w:rFonts w:ascii="Palatino Linotype" w:hAnsi="Palatino Linotype"/>
        </w:rPr>
        <w:t xml:space="preserve">long-term and short-term </w:t>
      </w:r>
      <w:r w:rsidR="00F47496">
        <w:rPr>
          <w:rFonts w:ascii="Palatino Linotype" w:hAnsi="Palatino Linotype"/>
        </w:rPr>
        <w:t>A/V</w:t>
      </w:r>
      <w:r w:rsidR="00845E18">
        <w:rPr>
          <w:rFonts w:ascii="Palatino Linotype" w:hAnsi="Palatino Linotype"/>
        </w:rPr>
        <w:t xml:space="preserve"> needs.</w:t>
      </w:r>
      <w:r w:rsidR="008C782C">
        <w:rPr>
          <w:rFonts w:ascii="Palatino Linotype" w:hAnsi="Palatino Linotype"/>
        </w:rPr>
        <w:t xml:space="preserve"> </w:t>
      </w:r>
    </w:p>
    <w:p w14:paraId="4287C034" w14:textId="77777777" w:rsidR="00F47496" w:rsidRDefault="00F47496" w:rsidP="00646FB4">
      <w:pPr>
        <w:spacing w:line="240" w:lineRule="auto"/>
        <w:rPr>
          <w:rFonts w:ascii="Palatino Linotype" w:hAnsi="Palatino Linotype"/>
        </w:rPr>
      </w:pPr>
    </w:p>
    <w:p w14:paraId="5B9760E2" w14:textId="3DF89770" w:rsidR="00722703" w:rsidRPr="00777399" w:rsidRDefault="00B62320" w:rsidP="00777399">
      <w:pPr>
        <w:pStyle w:val="IntenseQuote"/>
      </w:pPr>
      <w:r>
        <w:t>4</w:t>
      </w:r>
      <w:r w:rsidRPr="00FB328F">
        <w:t>.</w:t>
      </w:r>
      <w:r>
        <w:t xml:space="preserve"> Deliverables</w:t>
      </w:r>
    </w:p>
    <w:p w14:paraId="4E191A06" w14:textId="77777777" w:rsidR="00254724" w:rsidRPr="00254724" w:rsidRDefault="00B62320" w:rsidP="00722703">
      <w:pPr>
        <w:spacing w:line="240" w:lineRule="auto"/>
        <w:rPr>
          <w:rFonts w:ascii="Palatino Linotype" w:eastAsia="Times New Roman" w:hAnsi="Palatino Linotype" w:cs="Arial"/>
        </w:rPr>
      </w:pPr>
      <w:r w:rsidRPr="00254724">
        <w:rPr>
          <w:rFonts w:ascii="Palatino Linotype" w:eastAsia="Times New Roman" w:hAnsi="Palatino Linotype" w:cs="Arial"/>
        </w:rPr>
        <w:t xml:space="preserve">The </w:t>
      </w:r>
      <w:r w:rsidR="006F055C" w:rsidRPr="00254724">
        <w:rPr>
          <w:rFonts w:ascii="Palatino Linotype" w:eastAsia="Times New Roman" w:hAnsi="Palatino Linotype" w:cs="Arial"/>
        </w:rPr>
        <w:t>contractor</w:t>
      </w:r>
      <w:r w:rsidRPr="00254724">
        <w:rPr>
          <w:rFonts w:ascii="Palatino Linotype" w:eastAsia="Times New Roman" w:hAnsi="Palatino Linotype" w:cs="Arial"/>
        </w:rPr>
        <w:t xml:space="preserve"> shall provide a </w:t>
      </w:r>
      <w:r w:rsidR="00F47496" w:rsidRPr="00254724">
        <w:rPr>
          <w:rFonts w:ascii="Palatino Linotype" w:hAnsi="Palatino Linotype"/>
        </w:rPr>
        <w:t xml:space="preserve">written report with recommendations </w:t>
      </w:r>
      <w:r w:rsidR="00C22226" w:rsidRPr="00254724">
        <w:rPr>
          <w:rFonts w:ascii="Palatino Linotype" w:eastAsia="Times New Roman" w:hAnsi="Palatino Linotype" w:cs="Arial"/>
        </w:rPr>
        <w:t xml:space="preserve">that includes </w:t>
      </w:r>
      <w:r w:rsidR="00E66B02" w:rsidRPr="00254724">
        <w:rPr>
          <w:rFonts w:ascii="Palatino Linotype" w:eastAsia="Times New Roman" w:hAnsi="Palatino Linotype" w:cs="Arial"/>
        </w:rPr>
        <w:t xml:space="preserve">a critical examination of GVHS’s present </w:t>
      </w:r>
      <w:r w:rsidR="00F47496" w:rsidRPr="00254724">
        <w:rPr>
          <w:rFonts w:ascii="Palatino Linotype" w:eastAsia="Times New Roman" w:hAnsi="Palatino Linotype" w:cs="Arial"/>
        </w:rPr>
        <w:t xml:space="preserve">A/V system. </w:t>
      </w:r>
    </w:p>
    <w:p w14:paraId="3C5DA9F7" w14:textId="77777777" w:rsidR="00254724" w:rsidRPr="00254724" w:rsidRDefault="00254724" w:rsidP="00722703">
      <w:pPr>
        <w:spacing w:line="240" w:lineRule="auto"/>
        <w:rPr>
          <w:rFonts w:ascii="Palatino Linotype" w:eastAsia="Times New Roman" w:hAnsi="Palatino Linotype" w:cs="Arial"/>
        </w:rPr>
      </w:pPr>
    </w:p>
    <w:p w14:paraId="78DB4981" w14:textId="0F90FF53" w:rsidR="005F7925" w:rsidRDefault="006C2FB6" w:rsidP="00722703">
      <w:pPr>
        <w:spacing w:line="240" w:lineRule="auto"/>
        <w:rPr>
          <w:rFonts w:ascii="Palatino Linotype" w:eastAsia="Times New Roman" w:hAnsi="Palatino Linotype" w:cs="Arial"/>
        </w:rPr>
      </w:pPr>
      <w:r w:rsidRPr="00254724">
        <w:rPr>
          <w:rFonts w:ascii="Palatino Linotype" w:eastAsia="Times New Roman" w:hAnsi="Palatino Linotype" w:cs="Arial"/>
        </w:rPr>
        <w:t>The contractor</w:t>
      </w:r>
      <w:r w:rsidR="00F47496" w:rsidRPr="00254724">
        <w:rPr>
          <w:rFonts w:ascii="Palatino Linotype" w:eastAsia="Times New Roman" w:hAnsi="Palatino Linotype" w:cs="Arial"/>
        </w:rPr>
        <w:t xml:space="preserve"> shall also order and install A/V equipment </w:t>
      </w:r>
      <w:r w:rsidRPr="00254724">
        <w:rPr>
          <w:rFonts w:ascii="Palatino Linotype" w:eastAsia="Times New Roman" w:hAnsi="Palatino Linotype" w:cs="Arial"/>
        </w:rPr>
        <w:t>that meet</w:t>
      </w:r>
      <w:r w:rsidR="00F47496" w:rsidRPr="00254724">
        <w:rPr>
          <w:rFonts w:ascii="Palatino Linotype" w:eastAsia="Times New Roman" w:hAnsi="Palatino Linotype" w:cs="Arial"/>
        </w:rPr>
        <w:t xml:space="preserve"> </w:t>
      </w:r>
      <w:r w:rsidR="00F47496" w:rsidRPr="009C5659">
        <w:rPr>
          <w:rFonts w:ascii="Palatino Linotype" w:eastAsia="Times New Roman" w:hAnsi="Palatino Linotype" w:cs="Arial"/>
        </w:rPr>
        <w:t xml:space="preserve">the following </w:t>
      </w:r>
      <w:commentRangeStart w:id="1"/>
      <w:r w:rsidR="00F47496" w:rsidRPr="009C5659">
        <w:rPr>
          <w:rFonts w:ascii="Palatino Linotype" w:eastAsia="Times New Roman" w:hAnsi="Palatino Linotype" w:cs="Arial"/>
        </w:rPr>
        <w:t>specifications</w:t>
      </w:r>
      <w:commentRangeEnd w:id="1"/>
      <w:r w:rsidR="004F01F3" w:rsidRPr="009C5659">
        <w:rPr>
          <w:rStyle w:val="CommentReference"/>
        </w:rPr>
        <w:commentReference w:id="1"/>
      </w:r>
      <w:r w:rsidR="00F47496" w:rsidRPr="009C5659">
        <w:rPr>
          <w:rFonts w:ascii="Palatino Linotype" w:eastAsia="Times New Roman" w:hAnsi="Palatino Linotype" w:cs="Arial"/>
        </w:rPr>
        <w:t>:</w:t>
      </w:r>
    </w:p>
    <w:p w14:paraId="489FCFB2" w14:textId="77777777" w:rsidR="00254724" w:rsidRPr="00254724" w:rsidRDefault="00254724" w:rsidP="00722703">
      <w:pPr>
        <w:spacing w:line="240" w:lineRule="auto"/>
        <w:rPr>
          <w:rFonts w:ascii="Palatino Linotype" w:eastAsia="Times New Roman" w:hAnsi="Palatino Linotype" w:cs="Arial"/>
        </w:rPr>
      </w:pPr>
    </w:p>
    <w:p w14:paraId="4E36045A" w14:textId="77777777" w:rsidR="00254724" w:rsidRPr="00254724" w:rsidRDefault="00254724" w:rsidP="00254724">
      <w:pPr>
        <w:pStyle w:val="ListParagraph"/>
        <w:numPr>
          <w:ilvl w:val="0"/>
          <w:numId w:val="30"/>
        </w:numPr>
        <w:spacing w:line="240" w:lineRule="auto"/>
        <w:rPr>
          <w:rFonts w:ascii="Palatino Linotype" w:eastAsia="Times New Roman" w:hAnsi="Palatino Linotype" w:cs="Arial"/>
        </w:rPr>
      </w:pPr>
      <w:r w:rsidRPr="00254724">
        <w:rPr>
          <w:rFonts w:ascii="Palatino Linotype" w:eastAsia="Times New Roman" w:hAnsi="Palatino Linotype" w:cs="Arial"/>
        </w:rPr>
        <w:t>Capabilities</w:t>
      </w:r>
    </w:p>
    <w:p w14:paraId="6A5AA99E" w14:textId="77777777" w:rsidR="00254724" w:rsidRPr="00254724" w:rsidRDefault="00254724" w:rsidP="00254724">
      <w:pPr>
        <w:pStyle w:val="ListParagraph"/>
        <w:numPr>
          <w:ilvl w:val="1"/>
          <w:numId w:val="30"/>
        </w:numPr>
        <w:spacing w:line="240" w:lineRule="auto"/>
        <w:rPr>
          <w:rFonts w:ascii="Palatino Linotype" w:eastAsia="Times New Roman" w:hAnsi="Palatino Linotype" w:cs="Arial"/>
        </w:rPr>
      </w:pPr>
      <w:r w:rsidRPr="00254724">
        <w:rPr>
          <w:rFonts w:ascii="Palatino Linotype" w:hAnsi="Palatino Linotype" w:cs="Arial"/>
        </w:rPr>
        <w:t>Amplify presenter and questions from audience</w:t>
      </w:r>
    </w:p>
    <w:p w14:paraId="2AC27BE1" w14:textId="57CCBF8F" w:rsidR="00254724" w:rsidRPr="00254724" w:rsidRDefault="00254724" w:rsidP="00254724">
      <w:pPr>
        <w:pStyle w:val="ListParagraph"/>
        <w:numPr>
          <w:ilvl w:val="1"/>
          <w:numId w:val="30"/>
        </w:numPr>
        <w:spacing w:line="240" w:lineRule="auto"/>
        <w:rPr>
          <w:rFonts w:ascii="Palatino Linotype" w:eastAsia="Times New Roman" w:hAnsi="Palatino Linotype" w:cs="Arial"/>
        </w:rPr>
      </w:pPr>
      <w:r w:rsidRPr="00254724">
        <w:rPr>
          <w:rFonts w:ascii="Palatino Linotype" w:hAnsi="Palatino Linotype" w:cs="Arial"/>
        </w:rPr>
        <w:t>Allow presenter to move (</w:t>
      </w:r>
      <w:r>
        <w:rPr>
          <w:rFonts w:ascii="Palatino Linotype" w:hAnsi="Palatino Linotype" w:cs="Arial"/>
        </w:rPr>
        <w:t xml:space="preserve">such as </w:t>
      </w:r>
      <w:r w:rsidRPr="00254724">
        <w:rPr>
          <w:rFonts w:ascii="Palatino Linotype" w:hAnsi="Palatino Linotype" w:cs="Arial"/>
        </w:rPr>
        <w:t>lavaliere mic)</w:t>
      </w:r>
    </w:p>
    <w:p w14:paraId="3F34F621" w14:textId="67D2E13E" w:rsidR="00254724" w:rsidRPr="00254724" w:rsidRDefault="00254724" w:rsidP="004F01F3">
      <w:pPr>
        <w:pStyle w:val="ListParagraph"/>
        <w:numPr>
          <w:ilvl w:val="1"/>
          <w:numId w:val="30"/>
        </w:numPr>
        <w:spacing w:line="240" w:lineRule="auto"/>
        <w:rPr>
          <w:rFonts w:ascii="Palatino Linotype" w:eastAsia="Times New Roman" w:hAnsi="Palatino Linotype" w:cs="Arial"/>
        </w:rPr>
      </w:pPr>
      <w:r w:rsidRPr="00254724">
        <w:rPr>
          <w:rFonts w:ascii="Palatino Linotype" w:hAnsi="Palatino Linotype" w:cs="Arial"/>
        </w:rPr>
        <w:t>Bluetooth and cord connection for weddings to play music from other devices, including iPhones</w:t>
      </w:r>
    </w:p>
    <w:p w14:paraId="418203DA" w14:textId="030658CF" w:rsidR="00254724" w:rsidRPr="00254724" w:rsidRDefault="009C5659" w:rsidP="00254724">
      <w:pPr>
        <w:pStyle w:val="ListParagraph"/>
        <w:numPr>
          <w:ilvl w:val="1"/>
          <w:numId w:val="30"/>
        </w:numPr>
        <w:spacing w:line="240" w:lineRule="auto"/>
        <w:rPr>
          <w:rFonts w:ascii="Palatino Linotype" w:eastAsia="Times New Roman" w:hAnsi="Palatino Linotype" w:cs="Arial"/>
        </w:rPr>
      </w:pPr>
      <w:r>
        <w:rPr>
          <w:rFonts w:ascii="Palatino Linotype" w:hAnsi="Palatino Linotype" w:cs="Arial"/>
        </w:rPr>
        <w:t>R</w:t>
      </w:r>
      <w:r w:rsidR="00254724" w:rsidRPr="00254724">
        <w:rPr>
          <w:rFonts w:ascii="Palatino Linotype" w:hAnsi="Palatino Linotype" w:cs="Arial"/>
        </w:rPr>
        <w:t>ecord sound</w:t>
      </w:r>
    </w:p>
    <w:p w14:paraId="4F2D174D" w14:textId="77777777" w:rsidR="00254724" w:rsidRPr="00254724" w:rsidRDefault="00254724" w:rsidP="00254724">
      <w:pPr>
        <w:pStyle w:val="ListParagraph"/>
        <w:numPr>
          <w:ilvl w:val="1"/>
          <w:numId w:val="30"/>
        </w:numPr>
        <w:spacing w:line="240" w:lineRule="auto"/>
        <w:rPr>
          <w:rFonts w:ascii="Palatino Linotype" w:eastAsia="Times New Roman" w:hAnsi="Palatino Linotype" w:cs="Arial"/>
        </w:rPr>
      </w:pPr>
      <w:r w:rsidRPr="00254724">
        <w:rPr>
          <w:rFonts w:ascii="Palatino Linotype" w:hAnsi="Palatino Linotype" w:cs="Arial"/>
        </w:rPr>
        <w:t>Host hybrid presentations, including capture pre-recorded audio/video embedded in a presentation</w:t>
      </w:r>
    </w:p>
    <w:p w14:paraId="7CE410C5" w14:textId="77777777" w:rsidR="00254724" w:rsidRPr="00254724" w:rsidRDefault="00254724" w:rsidP="00254724">
      <w:pPr>
        <w:pStyle w:val="ListParagraph"/>
        <w:numPr>
          <w:ilvl w:val="1"/>
          <w:numId w:val="30"/>
        </w:numPr>
        <w:spacing w:line="240" w:lineRule="auto"/>
        <w:rPr>
          <w:rFonts w:ascii="Palatino Linotype" w:eastAsia="Times New Roman" w:hAnsi="Palatino Linotype" w:cs="Arial"/>
        </w:rPr>
      </w:pPr>
      <w:r w:rsidRPr="00254724">
        <w:rPr>
          <w:rFonts w:ascii="Palatino Linotype" w:hAnsi="Palatino Linotype" w:cs="Arial"/>
        </w:rPr>
        <w:t>Ability to plug in the following and amplify</w:t>
      </w:r>
    </w:p>
    <w:p w14:paraId="3D3E6681" w14:textId="5AAD3403" w:rsidR="00254724" w:rsidRPr="00254724" w:rsidRDefault="009C5659" w:rsidP="00254724">
      <w:pPr>
        <w:pStyle w:val="ListParagraph"/>
        <w:numPr>
          <w:ilvl w:val="2"/>
          <w:numId w:val="30"/>
        </w:numPr>
        <w:spacing w:line="240" w:lineRule="auto"/>
        <w:rPr>
          <w:rFonts w:ascii="Palatino Linotype" w:eastAsia="Times New Roman" w:hAnsi="Palatino Linotype" w:cs="Arial"/>
        </w:rPr>
      </w:pPr>
      <w:r>
        <w:rPr>
          <w:rFonts w:ascii="Palatino Linotype" w:hAnsi="Palatino Linotype" w:cs="Arial"/>
        </w:rPr>
        <w:t>Handheld m</w:t>
      </w:r>
      <w:r w:rsidR="00254724" w:rsidRPr="00254724">
        <w:rPr>
          <w:rFonts w:ascii="Palatino Linotype" w:hAnsi="Palatino Linotype" w:cs="Arial"/>
        </w:rPr>
        <w:t>icrophones</w:t>
      </w:r>
    </w:p>
    <w:p w14:paraId="0B7655C3" w14:textId="7C6C926B" w:rsidR="00254724" w:rsidRPr="00254724" w:rsidRDefault="00254724" w:rsidP="00254724">
      <w:pPr>
        <w:pStyle w:val="ListParagraph"/>
        <w:numPr>
          <w:ilvl w:val="2"/>
          <w:numId w:val="30"/>
        </w:numPr>
        <w:spacing w:line="240" w:lineRule="auto"/>
        <w:rPr>
          <w:rFonts w:ascii="Palatino Linotype" w:eastAsia="Times New Roman" w:hAnsi="Palatino Linotype" w:cs="Arial"/>
        </w:rPr>
      </w:pPr>
      <w:r w:rsidRPr="00254724">
        <w:rPr>
          <w:rFonts w:ascii="Palatino Linotype" w:hAnsi="Palatino Linotype" w:cs="Arial"/>
        </w:rPr>
        <w:t xml:space="preserve">Ability to connect devices via </w:t>
      </w:r>
      <w:proofErr w:type="spellStart"/>
      <w:r w:rsidRPr="00254724">
        <w:rPr>
          <w:rFonts w:ascii="Palatino Linotype" w:hAnsi="Palatino Linotype" w:cs="Arial"/>
        </w:rPr>
        <w:t>bluetooth</w:t>
      </w:r>
      <w:proofErr w:type="spellEnd"/>
    </w:p>
    <w:p w14:paraId="7E919E06" w14:textId="77777777" w:rsidR="00254724" w:rsidRPr="00254724" w:rsidRDefault="00254724" w:rsidP="00254724">
      <w:pPr>
        <w:pStyle w:val="ListParagraph"/>
        <w:numPr>
          <w:ilvl w:val="2"/>
          <w:numId w:val="30"/>
        </w:numPr>
        <w:spacing w:line="240" w:lineRule="auto"/>
        <w:rPr>
          <w:rFonts w:ascii="Palatino Linotype" w:eastAsia="Times New Roman" w:hAnsi="Palatino Linotype" w:cs="Arial"/>
        </w:rPr>
      </w:pPr>
      <w:r w:rsidRPr="00254724">
        <w:rPr>
          <w:rFonts w:ascii="Palatino Linotype" w:hAnsi="Palatino Linotype" w:cs="Arial"/>
        </w:rPr>
        <w:t>USB-C devices (android &amp; other)</w:t>
      </w:r>
    </w:p>
    <w:p w14:paraId="20DBC20E" w14:textId="77777777" w:rsidR="00254724" w:rsidRPr="00254724" w:rsidRDefault="00254724" w:rsidP="00254724">
      <w:pPr>
        <w:pStyle w:val="ListParagraph"/>
        <w:numPr>
          <w:ilvl w:val="2"/>
          <w:numId w:val="30"/>
        </w:numPr>
        <w:spacing w:line="240" w:lineRule="auto"/>
        <w:rPr>
          <w:rFonts w:ascii="Palatino Linotype" w:eastAsia="Times New Roman" w:hAnsi="Palatino Linotype" w:cs="Arial"/>
        </w:rPr>
      </w:pPr>
      <w:r w:rsidRPr="00254724">
        <w:rPr>
          <w:rFonts w:ascii="Palatino Linotype" w:hAnsi="Palatino Linotype" w:cs="Arial"/>
        </w:rPr>
        <w:t>Lightning devices (iPhones)</w:t>
      </w:r>
    </w:p>
    <w:p w14:paraId="3A5705EB" w14:textId="2017E3D6" w:rsidR="00254724" w:rsidRPr="00254724" w:rsidRDefault="00254724" w:rsidP="00254724">
      <w:pPr>
        <w:pStyle w:val="ListParagraph"/>
        <w:numPr>
          <w:ilvl w:val="2"/>
          <w:numId w:val="30"/>
        </w:numPr>
        <w:spacing w:line="240" w:lineRule="auto"/>
        <w:rPr>
          <w:rFonts w:ascii="Palatino Linotype" w:eastAsia="Times New Roman" w:hAnsi="Palatino Linotype" w:cs="Arial"/>
        </w:rPr>
      </w:pPr>
      <w:r w:rsidRPr="00254724">
        <w:rPr>
          <w:rFonts w:ascii="Palatino Linotype" w:hAnsi="Palatino Linotype" w:cs="Arial"/>
        </w:rPr>
        <w:t>Laptop audio (wireless connection?</w:t>
      </w:r>
      <w:r w:rsidR="004F01F3">
        <w:rPr>
          <w:rFonts w:ascii="Palatino Linotype" w:hAnsi="Palatino Linotype" w:cs="Arial"/>
        </w:rPr>
        <w:t>)</w:t>
      </w:r>
    </w:p>
    <w:p w14:paraId="3B15F59C" w14:textId="41B13294" w:rsidR="00254724" w:rsidRPr="004F01F3" w:rsidRDefault="00254724" w:rsidP="00254724">
      <w:pPr>
        <w:pStyle w:val="ListParagraph"/>
        <w:numPr>
          <w:ilvl w:val="2"/>
          <w:numId w:val="30"/>
        </w:numPr>
        <w:spacing w:line="240" w:lineRule="auto"/>
        <w:rPr>
          <w:rFonts w:ascii="Palatino Linotype" w:eastAsia="Times New Roman" w:hAnsi="Palatino Linotype" w:cs="Arial"/>
        </w:rPr>
      </w:pPr>
      <w:r w:rsidRPr="00254724">
        <w:rPr>
          <w:rFonts w:ascii="Palatino Linotype" w:hAnsi="Palatino Linotype" w:cs="Arial"/>
        </w:rPr>
        <w:t>Lavalier microphone</w:t>
      </w:r>
      <w:r w:rsidR="009C5659">
        <w:rPr>
          <w:rFonts w:ascii="Palatino Linotype" w:hAnsi="Palatino Linotype" w:cs="Arial"/>
        </w:rPr>
        <w:t>s</w:t>
      </w:r>
    </w:p>
    <w:p w14:paraId="529DE91E" w14:textId="3CDA6144" w:rsidR="004F01F3" w:rsidRPr="004F01F3" w:rsidRDefault="004F01F3" w:rsidP="004F01F3">
      <w:pPr>
        <w:pStyle w:val="ListParagraph"/>
        <w:numPr>
          <w:ilvl w:val="1"/>
          <w:numId w:val="30"/>
        </w:numPr>
        <w:spacing w:line="240" w:lineRule="auto"/>
        <w:rPr>
          <w:rFonts w:ascii="Palatino Linotype" w:eastAsia="Times New Roman" w:hAnsi="Palatino Linotype" w:cs="Arial"/>
        </w:rPr>
      </w:pPr>
      <w:r>
        <w:rPr>
          <w:rFonts w:ascii="Palatino Linotype" w:hAnsi="Palatino Linotype" w:cs="Arial"/>
        </w:rPr>
        <w:t>Consider for future phase:</w:t>
      </w:r>
    </w:p>
    <w:p w14:paraId="20D24E37" w14:textId="55B3A522" w:rsidR="004F01F3" w:rsidRPr="00254724" w:rsidRDefault="004F01F3" w:rsidP="004F01F3">
      <w:pPr>
        <w:pStyle w:val="ListParagraph"/>
        <w:numPr>
          <w:ilvl w:val="2"/>
          <w:numId w:val="30"/>
        </w:numPr>
        <w:spacing w:line="240" w:lineRule="auto"/>
        <w:rPr>
          <w:rFonts w:ascii="Palatino Linotype" w:eastAsia="Times New Roman" w:hAnsi="Palatino Linotype" w:cs="Arial"/>
        </w:rPr>
      </w:pPr>
      <w:r>
        <w:rPr>
          <w:rFonts w:ascii="Palatino Linotype" w:hAnsi="Palatino Linotype" w:cs="Arial"/>
        </w:rPr>
        <w:t>Internet connection to stream music (concerns exist about exceeding GVHS’s data limit)</w:t>
      </w:r>
    </w:p>
    <w:p w14:paraId="490CA73D" w14:textId="77777777" w:rsidR="00254724" w:rsidRPr="00254724" w:rsidRDefault="00254724" w:rsidP="00254724">
      <w:pPr>
        <w:pStyle w:val="ListParagraph"/>
        <w:spacing w:line="240" w:lineRule="auto"/>
        <w:ind w:left="2160"/>
        <w:rPr>
          <w:rFonts w:ascii="Palatino Linotype" w:eastAsia="Times New Roman" w:hAnsi="Palatino Linotype" w:cs="Arial"/>
        </w:rPr>
      </w:pPr>
    </w:p>
    <w:p w14:paraId="0591A0F5" w14:textId="77777777" w:rsidR="00254724" w:rsidRPr="00254724" w:rsidRDefault="00254724" w:rsidP="00254724">
      <w:pPr>
        <w:pStyle w:val="ListParagraph"/>
        <w:numPr>
          <w:ilvl w:val="0"/>
          <w:numId w:val="30"/>
        </w:numPr>
        <w:spacing w:line="240" w:lineRule="auto"/>
        <w:rPr>
          <w:rFonts w:ascii="Palatino Linotype" w:eastAsia="Times New Roman" w:hAnsi="Palatino Linotype" w:cs="Arial"/>
        </w:rPr>
      </w:pPr>
      <w:r w:rsidRPr="00254724">
        <w:rPr>
          <w:rFonts w:ascii="Palatino Linotype" w:hAnsi="Palatino Linotype" w:cs="Arial"/>
        </w:rPr>
        <w:t>Hardware</w:t>
      </w:r>
    </w:p>
    <w:p w14:paraId="055574B3" w14:textId="190D5D6B" w:rsidR="00254724" w:rsidRPr="00254724" w:rsidRDefault="00254724" w:rsidP="00254724">
      <w:pPr>
        <w:pStyle w:val="ListParagraph"/>
        <w:numPr>
          <w:ilvl w:val="1"/>
          <w:numId w:val="30"/>
        </w:numPr>
        <w:spacing w:line="240" w:lineRule="auto"/>
        <w:rPr>
          <w:rFonts w:ascii="Palatino Linotype" w:eastAsia="Times New Roman" w:hAnsi="Palatino Linotype" w:cs="Arial"/>
        </w:rPr>
      </w:pPr>
      <w:r w:rsidRPr="00254724">
        <w:rPr>
          <w:rFonts w:ascii="Palatino Linotype" w:hAnsi="Palatino Linotype" w:cs="Arial"/>
        </w:rPr>
        <w:t xml:space="preserve">1 </w:t>
      </w:r>
      <w:r w:rsidR="007F33DB">
        <w:rPr>
          <w:rFonts w:ascii="Palatino Linotype" w:hAnsi="Palatino Linotype" w:cs="Arial"/>
        </w:rPr>
        <w:t>amplifier (with Bluetooth capability and output</w:t>
      </w:r>
      <w:r w:rsidR="000416C0">
        <w:rPr>
          <w:rFonts w:ascii="Palatino Linotype" w:hAnsi="Palatino Linotype" w:cs="Arial"/>
        </w:rPr>
        <w:t xml:space="preserve"> </w:t>
      </w:r>
      <w:r w:rsidR="00E876A5">
        <w:rPr>
          <w:rFonts w:ascii="Palatino Linotype" w:hAnsi="Palatino Linotype" w:cs="Arial"/>
        </w:rPr>
        <w:t>jacks</w:t>
      </w:r>
      <w:r w:rsidR="007F33DB">
        <w:rPr>
          <w:rFonts w:ascii="Palatino Linotype" w:hAnsi="Palatino Linotype" w:cs="Arial"/>
        </w:rPr>
        <w:t>)</w:t>
      </w:r>
    </w:p>
    <w:p w14:paraId="61F0D8A7" w14:textId="6FB47115" w:rsidR="00254724" w:rsidRPr="00254724" w:rsidRDefault="00254724" w:rsidP="00254724">
      <w:pPr>
        <w:pStyle w:val="ListParagraph"/>
        <w:numPr>
          <w:ilvl w:val="1"/>
          <w:numId w:val="30"/>
        </w:numPr>
        <w:spacing w:line="240" w:lineRule="auto"/>
        <w:rPr>
          <w:rFonts w:ascii="Palatino Linotype" w:eastAsia="Times New Roman" w:hAnsi="Palatino Linotype" w:cs="Arial"/>
        </w:rPr>
      </w:pPr>
      <w:r w:rsidRPr="00254724">
        <w:rPr>
          <w:rFonts w:ascii="Palatino Linotype" w:hAnsi="Palatino Linotype" w:cs="Arial"/>
        </w:rPr>
        <w:t>2 handheld mics (with 2 stands)</w:t>
      </w:r>
    </w:p>
    <w:p w14:paraId="51EC4F29" w14:textId="77777777" w:rsidR="00254724" w:rsidRPr="00254724" w:rsidRDefault="00254724" w:rsidP="00254724">
      <w:pPr>
        <w:pStyle w:val="ListParagraph"/>
        <w:numPr>
          <w:ilvl w:val="1"/>
          <w:numId w:val="30"/>
        </w:numPr>
        <w:spacing w:line="240" w:lineRule="auto"/>
        <w:rPr>
          <w:rFonts w:ascii="Palatino Linotype" w:eastAsia="Times New Roman" w:hAnsi="Palatino Linotype" w:cs="Arial"/>
        </w:rPr>
      </w:pPr>
      <w:r w:rsidRPr="00254724">
        <w:rPr>
          <w:rFonts w:ascii="Palatino Linotype" w:hAnsi="Palatino Linotype" w:cs="Arial"/>
        </w:rPr>
        <w:t>2 lavalier mics</w:t>
      </w:r>
    </w:p>
    <w:p w14:paraId="53B0519D" w14:textId="77777777" w:rsidR="00254724" w:rsidRPr="00254724" w:rsidRDefault="00254724" w:rsidP="00254724">
      <w:pPr>
        <w:pStyle w:val="ListParagraph"/>
        <w:numPr>
          <w:ilvl w:val="1"/>
          <w:numId w:val="30"/>
        </w:numPr>
        <w:spacing w:line="240" w:lineRule="auto"/>
        <w:rPr>
          <w:rFonts w:ascii="Palatino Linotype" w:eastAsia="Times New Roman" w:hAnsi="Palatino Linotype" w:cs="Arial"/>
        </w:rPr>
      </w:pPr>
      <w:r w:rsidRPr="00254724">
        <w:rPr>
          <w:rFonts w:ascii="Palatino Linotype" w:hAnsi="Palatino Linotype" w:cs="Arial"/>
        </w:rPr>
        <w:t>4 in-ceiling speakers (white to match ceiling)</w:t>
      </w:r>
    </w:p>
    <w:p w14:paraId="677F35B4" w14:textId="156B3158" w:rsidR="00254724" w:rsidRPr="00E876A5" w:rsidRDefault="007F33DB" w:rsidP="00254724">
      <w:pPr>
        <w:pStyle w:val="ListParagraph"/>
        <w:numPr>
          <w:ilvl w:val="1"/>
          <w:numId w:val="30"/>
        </w:numPr>
        <w:spacing w:line="240" w:lineRule="auto"/>
        <w:rPr>
          <w:rFonts w:ascii="Palatino Linotype" w:eastAsia="Times New Roman" w:hAnsi="Palatino Linotype" w:cs="Arial"/>
        </w:rPr>
      </w:pPr>
      <w:r w:rsidRPr="00E876A5">
        <w:rPr>
          <w:rFonts w:ascii="Palatino Linotype" w:eastAsia="Times New Roman" w:hAnsi="Palatino Linotype" w:cs="Arial"/>
        </w:rPr>
        <w:t>Digital sound recorder</w:t>
      </w:r>
      <w:r w:rsidR="00DB1F06" w:rsidRPr="00E876A5">
        <w:rPr>
          <w:rFonts w:ascii="Palatino Linotype" w:eastAsia="Times New Roman" w:hAnsi="Palatino Linotype" w:cs="Arial"/>
        </w:rPr>
        <w:t xml:space="preserve"> (</w:t>
      </w:r>
      <w:r w:rsidR="00E876A5">
        <w:rPr>
          <w:rFonts w:ascii="Palatino Linotype" w:eastAsia="Times New Roman" w:hAnsi="Palatino Linotype" w:cs="Arial"/>
        </w:rPr>
        <w:t xml:space="preserve">e.g., </w:t>
      </w:r>
      <w:r w:rsidR="00DB1F06" w:rsidRPr="00E876A5">
        <w:rPr>
          <w:rFonts w:ascii="Palatino Linotype" w:eastAsia="Times New Roman" w:hAnsi="Palatino Linotype" w:cs="Arial"/>
        </w:rPr>
        <w:t>small field recorder variety)</w:t>
      </w:r>
    </w:p>
    <w:p w14:paraId="3B2B07A5" w14:textId="4CAB2C50" w:rsidR="007F33DB" w:rsidRPr="009C5659" w:rsidRDefault="00254724" w:rsidP="009C5659">
      <w:pPr>
        <w:pStyle w:val="ListParagraph"/>
        <w:numPr>
          <w:ilvl w:val="1"/>
          <w:numId w:val="30"/>
        </w:numPr>
        <w:spacing w:line="240" w:lineRule="auto"/>
        <w:rPr>
          <w:rFonts w:ascii="Palatino Linotype" w:eastAsia="Times New Roman" w:hAnsi="Palatino Linotype" w:cs="Arial"/>
        </w:rPr>
      </w:pPr>
      <w:r w:rsidRPr="00254724">
        <w:rPr>
          <w:rFonts w:ascii="Palatino Linotype" w:hAnsi="Palatino Linotype" w:cs="Arial"/>
        </w:rPr>
        <w:t xml:space="preserve">Consider for future phase: </w:t>
      </w:r>
    </w:p>
    <w:p w14:paraId="08298AE1" w14:textId="49A43250" w:rsidR="00254724" w:rsidRPr="00254724" w:rsidRDefault="00254724" w:rsidP="00254724">
      <w:pPr>
        <w:pStyle w:val="ListParagraph"/>
        <w:numPr>
          <w:ilvl w:val="2"/>
          <w:numId w:val="30"/>
        </w:numPr>
        <w:spacing w:line="240" w:lineRule="auto"/>
        <w:rPr>
          <w:rFonts w:ascii="Palatino Linotype" w:eastAsia="Times New Roman" w:hAnsi="Palatino Linotype" w:cs="Arial"/>
        </w:rPr>
      </w:pPr>
      <w:r w:rsidRPr="00254724">
        <w:rPr>
          <w:rFonts w:ascii="Palatino Linotype" w:hAnsi="Palatino Linotype" w:cs="Arial"/>
        </w:rPr>
        <w:t>Ceiling-mounted projector or video camera on tripod</w:t>
      </w:r>
    </w:p>
    <w:p w14:paraId="690580A2" w14:textId="77777777" w:rsidR="00254724" w:rsidRPr="00254724" w:rsidRDefault="00254724" w:rsidP="00254724">
      <w:pPr>
        <w:pStyle w:val="ListParagraph"/>
        <w:spacing w:line="240" w:lineRule="auto"/>
        <w:ind w:left="2160"/>
        <w:rPr>
          <w:rFonts w:ascii="Palatino Linotype" w:eastAsia="Times New Roman" w:hAnsi="Palatino Linotype" w:cs="Arial"/>
        </w:rPr>
      </w:pPr>
    </w:p>
    <w:p w14:paraId="2A5A1EEE" w14:textId="77777777" w:rsidR="00254724" w:rsidRPr="00254724" w:rsidRDefault="00254724" w:rsidP="00254724">
      <w:pPr>
        <w:pStyle w:val="ListParagraph"/>
        <w:numPr>
          <w:ilvl w:val="0"/>
          <w:numId w:val="30"/>
        </w:numPr>
        <w:spacing w:line="240" w:lineRule="auto"/>
        <w:rPr>
          <w:rFonts w:ascii="Palatino Linotype" w:eastAsia="Times New Roman" w:hAnsi="Palatino Linotype" w:cs="Arial"/>
        </w:rPr>
      </w:pPr>
      <w:r w:rsidRPr="00254724">
        <w:rPr>
          <w:rFonts w:ascii="Palatino Linotype" w:hAnsi="Palatino Linotype" w:cs="Arial"/>
        </w:rPr>
        <w:t>Other Consideration</w:t>
      </w:r>
    </w:p>
    <w:p w14:paraId="66A11718" w14:textId="77777777" w:rsidR="00254724" w:rsidRPr="00254724" w:rsidRDefault="00254724" w:rsidP="00254724">
      <w:pPr>
        <w:pStyle w:val="ListParagraph"/>
        <w:numPr>
          <w:ilvl w:val="1"/>
          <w:numId w:val="30"/>
        </w:numPr>
        <w:spacing w:line="240" w:lineRule="auto"/>
        <w:rPr>
          <w:rFonts w:ascii="Palatino Linotype" w:eastAsia="Times New Roman" w:hAnsi="Palatino Linotype" w:cs="Arial"/>
        </w:rPr>
      </w:pPr>
      <w:r w:rsidRPr="00254724">
        <w:rPr>
          <w:rFonts w:ascii="Palatino Linotype" w:hAnsi="Palatino Linotype" w:cs="Arial"/>
        </w:rPr>
        <w:t>Non-obtrusive in historic setting</w:t>
      </w:r>
    </w:p>
    <w:p w14:paraId="49240F72" w14:textId="084CA05F" w:rsidR="003E45B8" w:rsidRPr="003E45B8" w:rsidRDefault="00254724" w:rsidP="003E45B8">
      <w:pPr>
        <w:pStyle w:val="ListParagraph"/>
        <w:numPr>
          <w:ilvl w:val="1"/>
          <w:numId w:val="30"/>
        </w:numPr>
        <w:spacing w:line="240" w:lineRule="auto"/>
        <w:rPr>
          <w:rFonts w:ascii="Palatino Linotype" w:eastAsia="Times New Roman" w:hAnsi="Palatino Linotype" w:cs="Arial"/>
        </w:rPr>
      </w:pPr>
      <w:r w:rsidRPr="00254724">
        <w:rPr>
          <w:rFonts w:ascii="Palatino Linotype" w:hAnsi="Palatino Linotype" w:cs="Arial"/>
        </w:rPr>
        <w:t>Reduced number of messy cords</w:t>
      </w:r>
    </w:p>
    <w:p w14:paraId="7EB11827" w14:textId="253AF412" w:rsidR="003E45B8" w:rsidRPr="003E45B8" w:rsidRDefault="003E45B8" w:rsidP="003E45B8">
      <w:pPr>
        <w:pStyle w:val="ListParagraph"/>
        <w:numPr>
          <w:ilvl w:val="1"/>
          <w:numId w:val="30"/>
        </w:numPr>
        <w:spacing w:line="240" w:lineRule="auto"/>
        <w:rPr>
          <w:rFonts w:ascii="Palatino Linotype" w:eastAsia="Times New Roman" w:hAnsi="Palatino Linotype" w:cs="Arial"/>
        </w:rPr>
      </w:pPr>
      <w:r>
        <w:rPr>
          <w:rFonts w:ascii="Palatino Linotype" w:hAnsi="Palatino Linotype" w:cs="Arial"/>
        </w:rPr>
        <w:t>Patching and painting, as needed</w:t>
      </w:r>
    </w:p>
    <w:p w14:paraId="1EB90B95" w14:textId="1792A670" w:rsidR="00E66B02" w:rsidRPr="00254724" w:rsidRDefault="00254724" w:rsidP="00254724">
      <w:pPr>
        <w:pStyle w:val="ListParagraph"/>
        <w:numPr>
          <w:ilvl w:val="1"/>
          <w:numId w:val="30"/>
        </w:numPr>
        <w:spacing w:line="240" w:lineRule="auto"/>
        <w:rPr>
          <w:rFonts w:ascii="Palatino Linotype" w:eastAsia="Times New Roman" w:hAnsi="Palatino Linotype" w:cs="Arial"/>
        </w:rPr>
      </w:pPr>
      <w:r w:rsidRPr="00254724">
        <w:rPr>
          <w:rFonts w:ascii="Palatino Linotype" w:hAnsi="Palatino Linotype" w:cs="Arial"/>
        </w:rPr>
        <w:t>Suggestions for being VERY CAUTIOUS about not creating fire hazards</w:t>
      </w:r>
    </w:p>
    <w:p w14:paraId="21E8CB78" w14:textId="77777777" w:rsidR="00777399" w:rsidRPr="00E66B02" w:rsidRDefault="00777399" w:rsidP="00777399">
      <w:pPr>
        <w:pStyle w:val="ListParagraph"/>
        <w:spacing w:line="240" w:lineRule="auto"/>
        <w:ind w:left="1440"/>
        <w:rPr>
          <w:rFonts w:ascii="Palatino Linotype" w:eastAsia="Times New Roman" w:hAnsi="Palatino Linotype" w:cs="Arial"/>
          <w:color w:val="000000"/>
        </w:rPr>
      </w:pPr>
    </w:p>
    <w:p w14:paraId="795CFAB1" w14:textId="77777777" w:rsidR="00B62320" w:rsidRPr="00FB328F" w:rsidRDefault="00B62320" w:rsidP="00B62320">
      <w:pPr>
        <w:pStyle w:val="IntenseQuote"/>
      </w:pPr>
      <w:r w:rsidRPr="00FB328F">
        <w:t>5.</w:t>
      </w:r>
      <w:r>
        <w:t xml:space="preserve"> Required Knowledge, Skills, and Abilities</w:t>
      </w:r>
    </w:p>
    <w:p w14:paraId="5DFDBA5E" w14:textId="2095FF6E" w:rsidR="00844F4D" w:rsidRDefault="009E3CD5" w:rsidP="00FB328F">
      <w:pPr>
        <w:spacing w:line="240" w:lineRule="auto"/>
        <w:rPr>
          <w:rFonts w:ascii="Palatino Linotype" w:hAnsi="Palatino Linotype" w:cs="&gt;_u'A8ˇø^€’'1"/>
        </w:rPr>
      </w:pPr>
      <w:r>
        <w:rPr>
          <w:rFonts w:ascii="Palatino Linotype" w:hAnsi="Palatino Linotype"/>
        </w:rPr>
        <w:t>T</w:t>
      </w:r>
      <w:r w:rsidR="00844F4D" w:rsidRPr="00FB328F">
        <w:rPr>
          <w:rFonts w:ascii="Palatino Linotype" w:hAnsi="Palatino Linotype" w:cs="&gt;_u'A8ˇø^€’'1"/>
        </w:rPr>
        <w:t>he selected contractor shall</w:t>
      </w:r>
      <w:r w:rsidR="00E10597" w:rsidRPr="00FB328F">
        <w:rPr>
          <w:rFonts w:ascii="Palatino Linotype" w:hAnsi="Palatino Linotype" w:cs="&gt;_u'A8ˇø^€’'1"/>
        </w:rPr>
        <w:t xml:space="preserve"> </w:t>
      </w:r>
      <w:r w:rsidR="00C72106" w:rsidRPr="00FB328F">
        <w:rPr>
          <w:rFonts w:ascii="Palatino Linotype" w:hAnsi="Palatino Linotype" w:cs="&gt;_u'A8ˇø^€’'1"/>
        </w:rPr>
        <w:t>possess</w:t>
      </w:r>
      <w:r w:rsidR="00E10597" w:rsidRPr="00FB328F">
        <w:rPr>
          <w:rFonts w:ascii="Palatino Linotype" w:hAnsi="Palatino Linotype" w:cs="&gt;_u'A8ˇø^€’'1"/>
        </w:rPr>
        <w:t xml:space="preserve"> the following </w:t>
      </w:r>
      <w:r w:rsidR="004F2824" w:rsidRPr="00FB328F">
        <w:rPr>
          <w:rFonts w:ascii="Palatino Linotype" w:hAnsi="Palatino Linotype" w:cs="&gt;_u'A8ˇø^€’'1"/>
        </w:rPr>
        <w:t>qualifications</w:t>
      </w:r>
      <w:r w:rsidR="00844F4D" w:rsidRPr="00FB328F">
        <w:rPr>
          <w:rFonts w:ascii="Palatino Linotype" w:hAnsi="Palatino Linotype" w:cs="&gt;_u'A8ˇø^€’'1"/>
        </w:rPr>
        <w:t>:</w:t>
      </w:r>
    </w:p>
    <w:p w14:paraId="3574D715" w14:textId="77777777" w:rsidR="005F7925" w:rsidRPr="00FB328F" w:rsidRDefault="005F7925" w:rsidP="00FB328F">
      <w:pPr>
        <w:spacing w:line="240" w:lineRule="auto"/>
        <w:rPr>
          <w:rFonts w:ascii="Palatino Linotype" w:eastAsia="Times New Roman" w:hAnsi="Palatino Linotype"/>
        </w:rPr>
      </w:pPr>
    </w:p>
    <w:p w14:paraId="0D781D4B" w14:textId="4162447A" w:rsidR="005F7925" w:rsidRDefault="00C22226" w:rsidP="00D90546">
      <w:pPr>
        <w:pStyle w:val="ListParagraph"/>
        <w:numPr>
          <w:ilvl w:val="0"/>
          <w:numId w:val="9"/>
        </w:numPr>
        <w:spacing w:line="240" w:lineRule="auto"/>
        <w:rPr>
          <w:rFonts w:ascii="Palatino Linotype" w:eastAsia="Times New Roman" w:hAnsi="Palatino Linotype"/>
        </w:rPr>
      </w:pPr>
      <w:r>
        <w:rPr>
          <w:rFonts w:ascii="Palatino Linotype" w:eastAsia="Times New Roman" w:hAnsi="Palatino Linotype"/>
        </w:rPr>
        <w:t>K</w:t>
      </w:r>
      <w:r w:rsidR="00B62320">
        <w:rPr>
          <w:rFonts w:ascii="Palatino Linotype" w:eastAsia="Times New Roman" w:hAnsi="Palatino Linotype"/>
        </w:rPr>
        <w:t>nowledge</w:t>
      </w:r>
      <w:r w:rsidR="005F7925">
        <w:rPr>
          <w:rFonts w:ascii="Palatino Linotype" w:eastAsia="Times New Roman" w:hAnsi="Palatino Linotype"/>
        </w:rPr>
        <w:t xml:space="preserve"> and understanding of the </w:t>
      </w:r>
      <w:r w:rsidR="00F47496">
        <w:rPr>
          <w:rFonts w:ascii="Palatino Linotype" w:eastAsia="Times New Roman" w:hAnsi="Palatino Linotype"/>
        </w:rPr>
        <w:t xml:space="preserve">A/V needs of a small </w:t>
      </w:r>
      <w:r w:rsidR="006C2FB6">
        <w:rPr>
          <w:rFonts w:ascii="Palatino Linotype" w:eastAsia="Times New Roman" w:hAnsi="Palatino Linotype"/>
        </w:rPr>
        <w:t>nonprofit organization</w:t>
      </w:r>
      <w:r w:rsidR="00F47496">
        <w:rPr>
          <w:rFonts w:ascii="Palatino Linotype" w:eastAsia="Times New Roman" w:hAnsi="Palatino Linotype"/>
        </w:rPr>
        <w:t>.</w:t>
      </w:r>
      <w:r w:rsidR="00B62320">
        <w:rPr>
          <w:rFonts w:ascii="Palatino Linotype" w:eastAsia="Times New Roman" w:hAnsi="Palatino Linotype"/>
        </w:rPr>
        <w:t xml:space="preserve"> </w:t>
      </w:r>
    </w:p>
    <w:p w14:paraId="411D895A" w14:textId="31D55F8F" w:rsidR="006C2FB6" w:rsidRDefault="006C2FB6" w:rsidP="006C2FB6">
      <w:pPr>
        <w:pStyle w:val="ListParagraph"/>
        <w:numPr>
          <w:ilvl w:val="0"/>
          <w:numId w:val="9"/>
        </w:numPr>
        <w:spacing w:line="240" w:lineRule="auto"/>
        <w:rPr>
          <w:rFonts w:ascii="Palatino Linotype" w:eastAsia="Times New Roman" w:hAnsi="Palatino Linotype"/>
        </w:rPr>
      </w:pPr>
      <w:r>
        <w:rPr>
          <w:rFonts w:ascii="Palatino Linotype" w:eastAsia="Times New Roman" w:hAnsi="Palatino Linotype"/>
        </w:rPr>
        <w:t>Experience planning and installing A/V equipment in public spaces.</w:t>
      </w:r>
    </w:p>
    <w:p w14:paraId="61BFCF6F" w14:textId="35C18047" w:rsidR="006C2FB6" w:rsidRPr="006C2FB6" w:rsidRDefault="006C2FB6" w:rsidP="006C2FB6">
      <w:pPr>
        <w:pStyle w:val="ListParagraph"/>
        <w:numPr>
          <w:ilvl w:val="0"/>
          <w:numId w:val="9"/>
        </w:numPr>
        <w:spacing w:line="240" w:lineRule="auto"/>
        <w:rPr>
          <w:rFonts w:ascii="Palatino Linotype" w:eastAsia="Times New Roman" w:hAnsi="Palatino Linotype"/>
        </w:rPr>
      </w:pPr>
      <w:r>
        <w:rPr>
          <w:rFonts w:ascii="Palatino Linotype" w:eastAsia="Times New Roman" w:hAnsi="Palatino Linotype"/>
        </w:rPr>
        <w:t>Experience working with historic buildings.</w:t>
      </w:r>
    </w:p>
    <w:p w14:paraId="772B7D4E" w14:textId="021C9E02" w:rsidR="00B62320" w:rsidRDefault="005F7925" w:rsidP="00D90546">
      <w:pPr>
        <w:pStyle w:val="ListParagraph"/>
        <w:numPr>
          <w:ilvl w:val="0"/>
          <w:numId w:val="9"/>
        </w:numPr>
        <w:spacing w:line="240" w:lineRule="auto"/>
        <w:rPr>
          <w:rFonts w:ascii="Palatino Linotype" w:eastAsia="Times New Roman" w:hAnsi="Palatino Linotype"/>
        </w:rPr>
      </w:pPr>
      <w:r>
        <w:rPr>
          <w:rFonts w:ascii="Palatino Linotype" w:eastAsia="Times New Roman" w:hAnsi="Palatino Linotype"/>
        </w:rPr>
        <w:t>N</w:t>
      </w:r>
      <w:r w:rsidR="00B62320">
        <w:rPr>
          <w:rFonts w:ascii="Palatino Linotype" w:eastAsia="Times New Roman" w:hAnsi="Palatino Linotype"/>
        </w:rPr>
        <w:t>ot affiliated with a vendor’s products or services.</w:t>
      </w:r>
    </w:p>
    <w:p w14:paraId="5074297F" w14:textId="3BDF19FA" w:rsidR="00567B58" w:rsidRDefault="008C236E" w:rsidP="00777399">
      <w:pPr>
        <w:pStyle w:val="ListParagraph"/>
        <w:numPr>
          <w:ilvl w:val="0"/>
          <w:numId w:val="9"/>
        </w:numPr>
        <w:spacing w:line="240" w:lineRule="auto"/>
        <w:rPr>
          <w:rFonts w:ascii="Palatino Linotype" w:eastAsia="Times New Roman" w:hAnsi="Palatino Linotype"/>
        </w:rPr>
      </w:pPr>
      <w:r>
        <w:rPr>
          <w:rFonts w:ascii="Palatino Linotype" w:eastAsia="Times New Roman" w:hAnsi="Palatino Linotype"/>
        </w:rPr>
        <w:t xml:space="preserve">Experience working with </w:t>
      </w:r>
      <w:r w:rsidR="00777399">
        <w:rPr>
          <w:rFonts w:ascii="Palatino Linotype" w:eastAsia="Times New Roman" w:hAnsi="Palatino Linotype"/>
        </w:rPr>
        <w:t>all-volunteer organizations</w:t>
      </w:r>
      <w:r w:rsidR="00F47496">
        <w:rPr>
          <w:rFonts w:ascii="Palatino Linotype" w:eastAsia="Times New Roman" w:hAnsi="Palatino Linotype"/>
        </w:rPr>
        <w:t xml:space="preserve"> and/or cultural properties.</w:t>
      </w:r>
    </w:p>
    <w:p w14:paraId="38249DB9" w14:textId="18F694A3" w:rsidR="00567B58" w:rsidRPr="004C1CC8" w:rsidRDefault="00567B58" w:rsidP="00777399">
      <w:pPr>
        <w:pStyle w:val="ListParagraph"/>
        <w:numPr>
          <w:ilvl w:val="0"/>
          <w:numId w:val="9"/>
        </w:numPr>
        <w:spacing w:line="240" w:lineRule="auto"/>
        <w:rPr>
          <w:rFonts w:ascii="Palatino Linotype" w:eastAsia="Times New Roman" w:hAnsi="Palatino Linotype"/>
        </w:rPr>
      </w:pPr>
      <w:r>
        <w:rPr>
          <w:rFonts w:ascii="Palatino Linotype" w:eastAsia="Times New Roman" w:hAnsi="Palatino Linotype"/>
        </w:rPr>
        <w:t xml:space="preserve">Ability to travel to </w:t>
      </w:r>
      <w:r w:rsidR="00777399">
        <w:rPr>
          <w:rFonts w:ascii="Palatino Linotype" w:eastAsia="Times New Roman" w:hAnsi="Palatino Linotype"/>
        </w:rPr>
        <w:t>Golden Valley, Minnesota.</w:t>
      </w:r>
    </w:p>
    <w:p w14:paraId="09576C86" w14:textId="360A02B7" w:rsidR="00446CF6" w:rsidRPr="004C1CC8" w:rsidRDefault="00D5130D" w:rsidP="00446CF6">
      <w:pPr>
        <w:pStyle w:val="ListParagraph"/>
        <w:numPr>
          <w:ilvl w:val="0"/>
          <w:numId w:val="9"/>
        </w:numPr>
        <w:spacing w:line="240" w:lineRule="auto"/>
        <w:rPr>
          <w:rFonts w:ascii="Palatino Linotype" w:eastAsia="Times New Roman" w:hAnsi="Palatino Linotype"/>
        </w:rPr>
      </w:pPr>
      <w:r w:rsidRPr="004C1CC8">
        <w:rPr>
          <w:rFonts w:ascii="Palatino Linotype" w:eastAsia="Times New Roman" w:hAnsi="Palatino Linotype"/>
        </w:rPr>
        <w:t>Ability to organize project records and meet deadlines</w:t>
      </w:r>
      <w:r w:rsidR="004C1CC8" w:rsidRPr="004C1CC8">
        <w:rPr>
          <w:rFonts w:ascii="Palatino Linotype" w:eastAsia="Times New Roman" w:hAnsi="Palatino Linotype"/>
        </w:rPr>
        <w:t>.</w:t>
      </w:r>
    </w:p>
    <w:p w14:paraId="7F51EB8A" w14:textId="405A9DC4" w:rsidR="00567B58" w:rsidRDefault="00567B58" w:rsidP="00D90546">
      <w:pPr>
        <w:pStyle w:val="ListParagraph"/>
        <w:numPr>
          <w:ilvl w:val="0"/>
          <w:numId w:val="9"/>
        </w:numPr>
        <w:spacing w:line="240" w:lineRule="auto"/>
        <w:rPr>
          <w:rFonts w:ascii="Palatino Linotype" w:eastAsia="Times New Roman" w:hAnsi="Palatino Linotype"/>
        </w:rPr>
      </w:pPr>
      <w:r w:rsidRPr="004C1CC8">
        <w:rPr>
          <w:rFonts w:ascii="Palatino Linotype" w:eastAsia="Times New Roman" w:hAnsi="Palatino Linotype"/>
        </w:rPr>
        <w:t>Excellent oral and written communication skills</w:t>
      </w:r>
      <w:r w:rsidR="004C1CC8" w:rsidRPr="004C1CC8">
        <w:rPr>
          <w:rFonts w:ascii="Palatino Linotype" w:eastAsia="Times New Roman" w:hAnsi="Palatino Linotype"/>
        </w:rPr>
        <w:t>.</w:t>
      </w:r>
    </w:p>
    <w:p w14:paraId="68CE3D63" w14:textId="77777777" w:rsidR="00777399" w:rsidRPr="003E45B8" w:rsidRDefault="00777399" w:rsidP="003E45B8">
      <w:pPr>
        <w:spacing w:line="240" w:lineRule="auto"/>
        <w:rPr>
          <w:rFonts w:ascii="Palatino Linotype" w:eastAsia="Times New Roman" w:hAnsi="Palatino Linotype"/>
        </w:rPr>
      </w:pPr>
    </w:p>
    <w:p w14:paraId="1CD79DB5" w14:textId="43ED2DC8" w:rsidR="00844F4D" w:rsidRPr="009C3950" w:rsidRDefault="009E3CD5" w:rsidP="001439CC">
      <w:pPr>
        <w:pStyle w:val="IntenseQuote"/>
      </w:pPr>
      <w:r>
        <w:t>6</w:t>
      </w:r>
      <w:r w:rsidR="00844F4D" w:rsidRPr="009C3950">
        <w:t>. Project Timeline</w:t>
      </w:r>
    </w:p>
    <w:p w14:paraId="16C9DFD4" w14:textId="5F6C6AA1" w:rsidR="00844F4D" w:rsidRPr="00492DA0" w:rsidRDefault="00844F4D" w:rsidP="00D90546">
      <w:pPr>
        <w:spacing w:line="240" w:lineRule="auto"/>
        <w:contextualSpacing/>
        <w:rPr>
          <w:rFonts w:ascii="Palatino Linotype" w:hAnsi="Palatino Linotype"/>
          <w:b/>
        </w:rPr>
      </w:pPr>
      <w:r w:rsidRPr="00492DA0">
        <w:rPr>
          <w:rFonts w:ascii="Palatino Linotype" w:hAnsi="Palatino Linotype"/>
          <w:b/>
        </w:rPr>
        <w:t>Date</w:t>
      </w:r>
      <w:r w:rsidRPr="00492DA0">
        <w:rPr>
          <w:rFonts w:ascii="Palatino Linotype" w:hAnsi="Palatino Linotype"/>
          <w:b/>
        </w:rPr>
        <w:tab/>
      </w:r>
      <w:r w:rsidRPr="00492DA0">
        <w:rPr>
          <w:rFonts w:ascii="Palatino Linotype" w:hAnsi="Palatino Linotype"/>
          <w:b/>
        </w:rPr>
        <w:tab/>
      </w:r>
      <w:r w:rsidRPr="00492DA0">
        <w:rPr>
          <w:rFonts w:ascii="Palatino Linotype" w:hAnsi="Palatino Linotype"/>
          <w:b/>
        </w:rPr>
        <w:tab/>
      </w:r>
      <w:r w:rsidR="006C6078">
        <w:rPr>
          <w:rFonts w:ascii="Palatino Linotype" w:hAnsi="Palatino Linotype"/>
          <w:b/>
        </w:rPr>
        <w:tab/>
      </w:r>
      <w:r w:rsidR="006C6078">
        <w:rPr>
          <w:rFonts w:ascii="Palatino Linotype" w:hAnsi="Palatino Linotype"/>
          <w:b/>
        </w:rPr>
        <w:tab/>
      </w:r>
      <w:r w:rsidR="007A7290">
        <w:rPr>
          <w:rFonts w:ascii="Palatino Linotype" w:hAnsi="Palatino Linotype"/>
          <w:b/>
        </w:rPr>
        <w:tab/>
      </w:r>
      <w:r w:rsidR="007A7290">
        <w:rPr>
          <w:rFonts w:ascii="Palatino Linotype" w:hAnsi="Palatino Linotype"/>
          <w:b/>
        </w:rPr>
        <w:tab/>
      </w:r>
      <w:r w:rsidRPr="00492DA0">
        <w:rPr>
          <w:rFonts w:ascii="Palatino Linotype" w:hAnsi="Palatino Linotype"/>
          <w:b/>
        </w:rPr>
        <w:t>Activity</w:t>
      </w:r>
    </w:p>
    <w:p w14:paraId="599C8EE6" w14:textId="137B39E6" w:rsidR="00844F4D" w:rsidRPr="007A7290" w:rsidRDefault="009C01C9" w:rsidP="00D90546">
      <w:pPr>
        <w:spacing w:line="240" w:lineRule="auto"/>
        <w:contextualSpacing/>
        <w:rPr>
          <w:rFonts w:ascii="Palatino Linotype" w:hAnsi="Palatino Linotype"/>
        </w:rPr>
      </w:pPr>
      <w:r>
        <w:rPr>
          <w:rFonts w:ascii="Palatino Linotype" w:hAnsi="Palatino Linotype"/>
        </w:rPr>
        <w:t xml:space="preserve">Monday </w:t>
      </w:r>
      <w:r w:rsidR="00DF253D">
        <w:rPr>
          <w:rFonts w:ascii="Palatino Linotype" w:hAnsi="Palatino Linotype"/>
        </w:rPr>
        <w:t>September 19</w:t>
      </w:r>
      <w:r w:rsidR="00C22226">
        <w:rPr>
          <w:rFonts w:ascii="Palatino Linotype" w:hAnsi="Palatino Linotype"/>
        </w:rPr>
        <w:t>, 2022</w:t>
      </w:r>
      <w:r w:rsidR="006C6078" w:rsidRPr="007A7290">
        <w:rPr>
          <w:rFonts w:ascii="Palatino Linotype" w:hAnsi="Palatino Linotype"/>
        </w:rPr>
        <w:tab/>
      </w:r>
      <w:r w:rsidR="007A7290" w:rsidRPr="007A7290">
        <w:rPr>
          <w:rFonts w:ascii="Palatino Linotype" w:hAnsi="Palatino Linotype"/>
        </w:rPr>
        <w:tab/>
      </w:r>
      <w:r w:rsidR="007A7290" w:rsidRPr="007A7290">
        <w:rPr>
          <w:rFonts w:ascii="Palatino Linotype" w:hAnsi="Palatino Linotype"/>
        </w:rPr>
        <w:tab/>
      </w:r>
      <w:r w:rsidR="007A7290" w:rsidRPr="007A7290">
        <w:rPr>
          <w:rFonts w:ascii="Palatino Linotype" w:hAnsi="Palatino Linotype"/>
        </w:rPr>
        <w:tab/>
      </w:r>
      <w:r w:rsidR="00844F4D" w:rsidRPr="007A7290">
        <w:rPr>
          <w:rFonts w:ascii="Palatino Linotype" w:hAnsi="Palatino Linotype"/>
        </w:rPr>
        <w:t>RFP issued</w:t>
      </w:r>
    </w:p>
    <w:p w14:paraId="5D4ACF81" w14:textId="1979DA88" w:rsidR="00E37FEB" w:rsidRPr="007A7290" w:rsidRDefault="00DF253D" w:rsidP="00D90546">
      <w:pPr>
        <w:spacing w:line="240" w:lineRule="auto"/>
        <w:contextualSpacing/>
        <w:rPr>
          <w:rFonts w:ascii="Palatino Linotype" w:hAnsi="Palatino Linotype"/>
        </w:rPr>
      </w:pPr>
      <w:r>
        <w:rPr>
          <w:rFonts w:ascii="Palatino Linotype" w:hAnsi="Palatino Linotype"/>
        </w:rPr>
        <w:t>Wednesday October 5,</w:t>
      </w:r>
      <w:r w:rsidR="00C22226">
        <w:rPr>
          <w:rFonts w:ascii="Palatino Linotype" w:hAnsi="Palatino Linotype"/>
        </w:rPr>
        <w:t xml:space="preserve"> at 5:00pm</w:t>
      </w:r>
      <w:r w:rsidR="007A7290" w:rsidRPr="007A7290">
        <w:rPr>
          <w:rFonts w:ascii="Palatino Linotype" w:hAnsi="Palatino Linotype"/>
        </w:rPr>
        <w:t xml:space="preserve"> Central Time</w:t>
      </w:r>
      <w:r w:rsidR="00C22226">
        <w:rPr>
          <w:rFonts w:ascii="Palatino Linotype" w:hAnsi="Palatino Linotype"/>
        </w:rPr>
        <w:tab/>
      </w:r>
      <w:r w:rsidR="00E37FEB" w:rsidRPr="007A7290">
        <w:rPr>
          <w:rFonts w:ascii="Palatino Linotype" w:hAnsi="Palatino Linotype"/>
        </w:rPr>
        <w:t>RFP response</w:t>
      </w:r>
      <w:r>
        <w:rPr>
          <w:rFonts w:ascii="Palatino Linotype" w:hAnsi="Palatino Linotype"/>
        </w:rPr>
        <w:t>s</w:t>
      </w:r>
      <w:r w:rsidR="007A7290" w:rsidRPr="007A7290">
        <w:rPr>
          <w:rFonts w:ascii="Palatino Linotype" w:hAnsi="Palatino Linotype"/>
        </w:rPr>
        <w:t xml:space="preserve"> due</w:t>
      </w:r>
    </w:p>
    <w:p w14:paraId="3F046ECB" w14:textId="2FD4BAC7" w:rsidR="007A7290" w:rsidRDefault="007F6BE0" w:rsidP="00D90546">
      <w:pPr>
        <w:spacing w:line="240" w:lineRule="auto"/>
        <w:contextualSpacing/>
        <w:rPr>
          <w:rFonts w:ascii="Palatino Linotype" w:hAnsi="Palatino Linotype"/>
        </w:rPr>
      </w:pPr>
      <w:r>
        <w:rPr>
          <w:rFonts w:ascii="Palatino Linotype" w:hAnsi="Palatino Linotype"/>
        </w:rPr>
        <w:t xml:space="preserve">Friday </w:t>
      </w:r>
      <w:r w:rsidR="00DF253D">
        <w:rPr>
          <w:rFonts w:ascii="Palatino Linotype" w:hAnsi="Palatino Linotype"/>
        </w:rPr>
        <w:t>October 14</w:t>
      </w:r>
      <w:r w:rsidR="00C22226">
        <w:rPr>
          <w:rFonts w:ascii="Palatino Linotype" w:hAnsi="Palatino Linotype"/>
        </w:rPr>
        <w:t>, 2022</w:t>
      </w:r>
      <w:r w:rsidR="00871850">
        <w:rPr>
          <w:rFonts w:ascii="Palatino Linotype" w:hAnsi="Palatino Linotype"/>
        </w:rPr>
        <w:tab/>
      </w:r>
      <w:r w:rsidR="00871850">
        <w:rPr>
          <w:rFonts w:ascii="Palatino Linotype" w:hAnsi="Palatino Linotype"/>
        </w:rPr>
        <w:tab/>
      </w:r>
      <w:r w:rsidR="00871850">
        <w:rPr>
          <w:rFonts w:ascii="Palatino Linotype" w:hAnsi="Palatino Linotype"/>
        </w:rPr>
        <w:tab/>
      </w:r>
      <w:r w:rsidR="00844F4D" w:rsidRPr="007A7290">
        <w:rPr>
          <w:rFonts w:ascii="Palatino Linotype" w:hAnsi="Palatino Linotype"/>
        </w:rPr>
        <w:tab/>
        <w:t>Estimated contract awar</w:t>
      </w:r>
      <w:r w:rsidR="007A7290">
        <w:rPr>
          <w:rFonts w:ascii="Palatino Linotype" w:hAnsi="Palatino Linotype"/>
        </w:rPr>
        <w:t>d</w:t>
      </w:r>
    </w:p>
    <w:p w14:paraId="4724C0A1" w14:textId="4F551928" w:rsidR="00C848BF" w:rsidRPr="007A7290" w:rsidRDefault="00762A66" w:rsidP="00D90546">
      <w:pPr>
        <w:spacing w:line="240" w:lineRule="auto"/>
        <w:contextualSpacing/>
        <w:rPr>
          <w:rFonts w:ascii="Palatino Linotype" w:hAnsi="Palatino Linotype"/>
        </w:rPr>
      </w:pPr>
      <w:r>
        <w:rPr>
          <w:rFonts w:ascii="Palatino Linotype" w:hAnsi="Palatino Linotype"/>
        </w:rPr>
        <w:t>Monday</w:t>
      </w:r>
      <w:r w:rsidR="00006A0B">
        <w:rPr>
          <w:rFonts w:ascii="Palatino Linotype" w:hAnsi="Palatino Linotype"/>
        </w:rPr>
        <w:t xml:space="preserve"> </w:t>
      </w:r>
      <w:r w:rsidR="00DF253D">
        <w:rPr>
          <w:rFonts w:ascii="Palatino Linotype" w:hAnsi="Palatino Linotype"/>
        </w:rPr>
        <w:t>October 17</w:t>
      </w:r>
      <w:r w:rsidR="00006A0B">
        <w:rPr>
          <w:rFonts w:ascii="Palatino Linotype" w:hAnsi="Palatino Linotype"/>
        </w:rPr>
        <w:t>, 202</w:t>
      </w:r>
      <w:r w:rsidR="00DF253D">
        <w:rPr>
          <w:rFonts w:ascii="Palatino Linotype" w:hAnsi="Palatino Linotype"/>
        </w:rPr>
        <w:t>2</w:t>
      </w:r>
      <w:r w:rsidR="00006A0B">
        <w:rPr>
          <w:rFonts w:ascii="Palatino Linotype" w:hAnsi="Palatino Linotype"/>
        </w:rPr>
        <w:t xml:space="preserve"> </w:t>
      </w:r>
      <w:r w:rsidR="00871850">
        <w:rPr>
          <w:rFonts w:ascii="Palatino Linotype" w:hAnsi="Palatino Linotype"/>
        </w:rPr>
        <w:tab/>
      </w:r>
      <w:r w:rsidR="00871850">
        <w:rPr>
          <w:rFonts w:ascii="Palatino Linotype" w:hAnsi="Palatino Linotype"/>
        </w:rPr>
        <w:tab/>
      </w:r>
      <w:r w:rsidR="00C848BF" w:rsidRPr="007A7290">
        <w:rPr>
          <w:rFonts w:ascii="Palatino Linotype" w:hAnsi="Palatino Linotype"/>
        </w:rPr>
        <w:tab/>
      </w:r>
      <w:r w:rsidR="00C848BF" w:rsidRPr="007A7290">
        <w:rPr>
          <w:rFonts w:ascii="Palatino Linotype" w:hAnsi="Palatino Linotype"/>
        </w:rPr>
        <w:tab/>
        <w:t xml:space="preserve">Project </w:t>
      </w:r>
      <w:r w:rsidR="00E10732">
        <w:rPr>
          <w:rFonts w:ascii="Palatino Linotype" w:hAnsi="Palatino Linotype"/>
        </w:rPr>
        <w:t>start date</w:t>
      </w:r>
    </w:p>
    <w:p w14:paraId="5DC53993" w14:textId="01C91010" w:rsidR="00844F4D" w:rsidRPr="00492DA0" w:rsidRDefault="00DF253D" w:rsidP="00D90546">
      <w:pPr>
        <w:spacing w:line="240" w:lineRule="auto"/>
        <w:contextualSpacing/>
        <w:rPr>
          <w:rFonts w:ascii="Palatino Linotype" w:hAnsi="Palatino Linotype"/>
        </w:rPr>
      </w:pPr>
      <w:r>
        <w:rPr>
          <w:rFonts w:ascii="Palatino Linotype" w:hAnsi="Palatino Linotype"/>
        </w:rPr>
        <w:t>Saturday</w:t>
      </w:r>
      <w:r w:rsidR="00006A0B">
        <w:rPr>
          <w:rFonts w:ascii="Palatino Linotype" w:hAnsi="Palatino Linotype"/>
        </w:rPr>
        <w:t xml:space="preserve"> </w:t>
      </w:r>
      <w:r w:rsidR="00EC19B8">
        <w:rPr>
          <w:rFonts w:ascii="Palatino Linotype" w:hAnsi="Palatino Linotype"/>
        </w:rPr>
        <w:t>January 31, 202</w:t>
      </w:r>
      <w:r>
        <w:rPr>
          <w:rFonts w:ascii="Palatino Linotype" w:hAnsi="Palatino Linotype"/>
        </w:rPr>
        <w:t>2</w:t>
      </w:r>
      <w:r w:rsidR="0050436C" w:rsidRPr="007A7290">
        <w:rPr>
          <w:rFonts w:ascii="Palatino Linotype" w:hAnsi="Palatino Linotype"/>
        </w:rPr>
        <w:tab/>
      </w:r>
      <w:r w:rsidR="007A7290" w:rsidRPr="007A7290">
        <w:rPr>
          <w:rFonts w:ascii="Palatino Linotype" w:hAnsi="Palatino Linotype"/>
        </w:rPr>
        <w:tab/>
      </w:r>
      <w:r w:rsidR="007A7290" w:rsidRPr="007A7290">
        <w:rPr>
          <w:rFonts w:ascii="Palatino Linotype" w:hAnsi="Palatino Linotype"/>
        </w:rPr>
        <w:tab/>
      </w:r>
      <w:r w:rsidR="00006A0B">
        <w:rPr>
          <w:rFonts w:ascii="Palatino Linotype" w:hAnsi="Palatino Linotype"/>
        </w:rPr>
        <w:tab/>
      </w:r>
      <w:r w:rsidR="00844F4D" w:rsidRPr="007A7290">
        <w:rPr>
          <w:rFonts w:ascii="Palatino Linotype" w:hAnsi="Palatino Linotype"/>
        </w:rPr>
        <w:t xml:space="preserve">Estimated project </w:t>
      </w:r>
      <w:r w:rsidR="00E10732">
        <w:rPr>
          <w:rFonts w:ascii="Palatino Linotype" w:hAnsi="Palatino Linotype"/>
        </w:rPr>
        <w:t>end date</w:t>
      </w:r>
    </w:p>
    <w:p w14:paraId="723EB722" w14:textId="77777777" w:rsidR="00844F4D" w:rsidRPr="00492DA0" w:rsidRDefault="00844F4D" w:rsidP="00D90546">
      <w:pPr>
        <w:spacing w:line="240" w:lineRule="auto"/>
        <w:contextualSpacing/>
        <w:rPr>
          <w:rFonts w:ascii="Palatino Linotype" w:hAnsi="Palatino Linotype"/>
        </w:rPr>
      </w:pPr>
    </w:p>
    <w:p w14:paraId="2397EEE1" w14:textId="3E40F3EB" w:rsidR="00B347D7" w:rsidRDefault="00844F4D" w:rsidP="00D90546">
      <w:pPr>
        <w:spacing w:line="240" w:lineRule="auto"/>
        <w:rPr>
          <w:rFonts w:ascii="Palatino Linotype" w:eastAsia="Times New Roman" w:hAnsi="Palatino Linotype"/>
          <w:shd w:val="clear" w:color="auto" w:fill="FFFFFF"/>
        </w:rPr>
      </w:pPr>
      <w:r w:rsidRPr="00492DA0">
        <w:rPr>
          <w:rFonts w:ascii="Palatino Linotype" w:eastAsia="Times New Roman" w:hAnsi="Palatino Linotype"/>
          <w:shd w:val="clear" w:color="auto" w:fill="FFFFFF"/>
        </w:rPr>
        <w:t xml:space="preserve">Proposals will be evaluated within </w:t>
      </w:r>
      <w:r w:rsidR="003E3A20">
        <w:rPr>
          <w:rFonts w:ascii="Palatino Linotype" w:eastAsia="Times New Roman" w:hAnsi="Palatino Linotype"/>
          <w:shd w:val="clear" w:color="auto" w:fill="FFFFFF"/>
        </w:rPr>
        <w:t>a maximum of</w:t>
      </w:r>
      <w:r w:rsidRPr="00492DA0">
        <w:rPr>
          <w:rFonts w:ascii="Palatino Linotype" w:eastAsia="Times New Roman" w:hAnsi="Palatino Linotype"/>
          <w:shd w:val="clear" w:color="auto" w:fill="FFFFFF"/>
        </w:rPr>
        <w:t xml:space="preserve"> two weeks </w:t>
      </w:r>
      <w:r w:rsidR="00B347D7">
        <w:rPr>
          <w:rFonts w:ascii="Palatino Linotype" w:eastAsia="Times New Roman" w:hAnsi="Palatino Linotype"/>
          <w:shd w:val="clear" w:color="auto" w:fill="FFFFFF"/>
        </w:rPr>
        <w:t>after RFP responses are due.</w:t>
      </w:r>
      <w:r w:rsidRPr="00492DA0">
        <w:rPr>
          <w:rFonts w:ascii="Palatino Linotype" w:eastAsia="Times New Roman" w:hAnsi="Palatino Linotype"/>
          <w:shd w:val="clear" w:color="auto" w:fill="FFFFFF"/>
        </w:rPr>
        <w:t xml:space="preserve"> </w:t>
      </w:r>
      <w:r w:rsidR="00B347D7">
        <w:rPr>
          <w:rFonts w:ascii="Palatino Linotype" w:eastAsia="Times New Roman" w:hAnsi="Palatino Linotype"/>
          <w:shd w:val="clear" w:color="auto" w:fill="FFFFFF"/>
        </w:rPr>
        <w:t>B</w:t>
      </w:r>
      <w:r w:rsidRPr="00492DA0">
        <w:rPr>
          <w:rFonts w:ascii="Palatino Linotype" w:eastAsia="Times New Roman" w:hAnsi="Palatino Linotype"/>
          <w:shd w:val="clear" w:color="auto" w:fill="FFFFFF"/>
        </w:rPr>
        <w:t>idders will be notified of their status as soon as possible thereafter.</w:t>
      </w:r>
    </w:p>
    <w:p w14:paraId="0F801963" w14:textId="77777777" w:rsidR="00B347D7" w:rsidRPr="001439CC" w:rsidRDefault="00B347D7" w:rsidP="00D90546">
      <w:pPr>
        <w:spacing w:line="240" w:lineRule="auto"/>
        <w:rPr>
          <w:rFonts w:ascii="Palatino Linotype" w:eastAsia="Times New Roman" w:hAnsi="Palatino Linotype"/>
        </w:rPr>
      </w:pPr>
    </w:p>
    <w:p w14:paraId="16BA8611" w14:textId="56B31FA9" w:rsidR="00844F4D" w:rsidRPr="009C3950" w:rsidRDefault="009E3CD5" w:rsidP="001439CC">
      <w:pPr>
        <w:pStyle w:val="IntenseQuote"/>
      </w:pPr>
      <w:r>
        <w:t>7</w:t>
      </w:r>
      <w:r w:rsidR="00844F4D" w:rsidRPr="009C3950">
        <w:t>. Proposals</w:t>
      </w:r>
    </w:p>
    <w:p w14:paraId="53E7D8C1" w14:textId="5E6C1C57" w:rsidR="00533F3A" w:rsidRDefault="00844F4D" w:rsidP="00D90546">
      <w:pPr>
        <w:spacing w:line="240" w:lineRule="auto"/>
        <w:contextualSpacing/>
        <w:rPr>
          <w:rFonts w:ascii="Palatino Linotype" w:eastAsia="Times New Roman" w:hAnsi="Palatino Linotype"/>
          <w:shd w:val="clear" w:color="auto" w:fill="FFFFFF"/>
        </w:rPr>
      </w:pPr>
      <w:r w:rsidRPr="00492DA0">
        <w:rPr>
          <w:rFonts w:ascii="Palatino Linotype" w:hAnsi="Palatino Linotype"/>
          <w:b/>
        </w:rPr>
        <w:t>Minimum Proposal Contents</w:t>
      </w:r>
      <w:r w:rsidRPr="00D47416">
        <w:rPr>
          <w:rFonts w:ascii="Palatino Linotype" w:eastAsia="Times New Roman" w:hAnsi="Palatino Linotype"/>
          <w:shd w:val="clear" w:color="auto" w:fill="FFFFFF"/>
        </w:rPr>
        <w:br/>
      </w:r>
      <w:r w:rsidR="00C848BF" w:rsidRPr="00C848BF">
        <w:rPr>
          <w:rFonts w:ascii="Palatino Linotype" w:eastAsia="Times New Roman" w:hAnsi="Palatino Linotype"/>
          <w:shd w:val="clear" w:color="auto" w:fill="FFFFFF"/>
        </w:rPr>
        <w:t xml:space="preserve">Proposals from qualified </w:t>
      </w:r>
      <w:r w:rsidR="003B1F5D">
        <w:rPr>
          <w:rFonts w:ascii="Palatino Linotype" w:eastAsia="Times New Roman" w:hAnsi="Palatino Linotype"/>
          <w:shd w:val="clear" w:color="auto" w:fill="FFFFFF"/>
        </w:rPr>
        <w:t>contractors</w:t>
      </w:r>
      <w:r w:rsidR="00C848BF" w:rsidRPr="00C848BF">
        <w:rPr>
          <w:rFonts w:ascii="Palatino Linotype" w:eastAsia="Times New Roman" w:hAnsi="Palatino Linotype"/>
          <w:shd w:val="clear" w:color="auto" w:fill="FFFFFF"/>
        </w:rPr>
        <w:t xml:space="preserve"> shall include, at a minimum, the following </w:t>
      </w:r>
      <w:r w:rsidR="00B347D7">
        <w:rPr>
          <w:rFonts w:ascii="Palatino Linotype" w:eastAsia="Times New Roman" w:hAnsi="Palatino Linotype"/>
          <w:shd w:val="clear" w:color="auto" w:fill="FFFFFF"/>
        </w:rPr>
        <w:t>sections</w:t>
      </w:r>
      <w:r w:rsidR="00C848BF" w:rsidRPr="00C848BF">
        <w:rPr>
          <w:rFonts w:ascii="Palatino Linotype" w:eastAsia="Times New Roman" w:hAnsi="Palatino Linotype"/>
          <w:shd w:val="clear" w:color="auto" w:fill="FFFFFF"/>
        </w:rPr>
        <w:t>:</w:t>
      </w:r>
    </w:p>
    <w:p w14:paraId="74881C08" w14:textId="77777777" w:rsidR="005F7925" w:rsidRDefault="005F7925" w:rsidP="00D90546">
      <w:pPr>
        <w:spacing w:line="240" w:lineRule="auto"/>
        <w:contextualSpacing/>
        <w:rPr>
          <w:rFonts w:ascii="Palatino Linotype" w:eastAsia="Times New Roman" w:hAnsi="Palatino Linotype"/>
          <w:shd w:val="clear" w:color="auto" w:fill="FFFFFF"/>
        </w:rPr>
      </w:pPr>
    </w:p>
    <w:p w14:paraId="749A15B6" w14:textId="268D2D09" w:rsidR="00D47416" w:rsidRPr="00B347D7" w:rsidRDefault="00D47416" w:rsidP="00D90546">
      <w:pPr>
        <w:spacing w:line="240" w:lineRule="auto"/>
        <w:ind w:firstLine="720"/>
        <w:contextualSpacing/>
        <w:rPr>
          <w:rFonts w:ascii="Palatino Linotype" w:hAnsi="Palatino Linotype"/>
          <w:b/>
          <w:u w:val="single"/>
        </w:rPr>
      </w:pPr>
      <w:commentRangeStart w:id="2"/>
      <w:r w:rsidRPr="00B347D7">
        <w:rPr>
          <w:rFonts w:ascii="Palatino Linotype" w:eastAsia="Times New Roman" w:hAnsi="Palatino Linotype"/>
          <w:u w:val="single"/>
          <w:shd w:val="clear" w:color="auto" w:fill="FFFFFF"/>
        </w:rPr>
        <w:t xml:space="preserve">1. </w:t>
      </w:r>
      <w:r w:rsidR="003B1F5D" w:rsidRPr="00B347D7">
        <w:rPr>
          <w:rFonts w:ascii="Palatino Linotype" w:eastAsia="Times New Roman" w:hAnsi="Palatino Linotype"/>
          <w:u w:val="single"/>
          <w:shd w:val="clear" w:color="auto" w:fill="FFFFFF"/>
        </w:rPr>
        <w:t>Project Understanding and Approach</w:t>
      </w:r>
      <w:commentRangeEnd w:id="2"/>
      <w:r w:rsidR="003E45B8">
        <w:rPr>
          <w:rStyle w:val="CommentReference"/>
        </w:rPr>
        <w:commentReference w:id="2"/>
      </w:r>
    </w:p>
    <w:p w14:paraId="4B8D6036" w14:textId="0B680CCC" w:rsidR="00EC19B8" w:rsidRDefault="003B1F5D" w:rsidP="00FC17E9">
      <w:pPr>
        <w:pStyle w:val="ListParagraph"/>
        <w:numPr>
          <w:ilvl w:val="1"/>
          <w:numId w:val="23"/>
        </w:numPr>
        <w:spacing w:line="240" w:lineRule="auto"/>
        <w:rPr>
          <w:rFonts w:ascii="Palatino Linotype" w:eastAsia="Times New Roman" w:hAnsi="Palatino Linotype"/>
          <w:shd w:val="clear" w:color="auto" w:fill="FFFFFF"/>
        </w:rPr>
      </w:pPr>
      <w:r w:rsidRPr="0018523E">
        <w:rPr>
          <w:rFonts w:ascii="Palatino Linotype" w:eastAsia="Times New Roman" w:hAnsi="Palatino Linotype"/>
          <w:shd w:val="clear" w:color="auto" w:fill="FFFFFF"/>
        </w:rPr>
        <w:t>Describe project understanding</w:t>
      </w:r>
      <w:r w:rsidR="005F7925">
        <w:rPr>
          <w:rFonts w:ascii="Palatino Linotype" w:eastAsia="Times New Roman" w:hAnsi="Palatino Linotype"/>
          <w:shd w:val="clear" w:color="auto" w:fill="FFFFFF"/>
        </w:rPr>
        <w:t>.</w:t>
      </w:r>
    </w:p>
    <w:p w14:paraId="05238554" w14:textId="5EF5EBF6" w:rsidR="003B1F5D" w:rsidRPr="0018523E" w:rsidRDefault="00EC19B8" w:rsidP="00FC17E9">
      <w:pPr>
        <w:pStyle w:val="ListParagraph"/>
        <w:numPr>
          <w:ilvl w:val="1"/>
          <w:numId w:val="23"/>
        </w:numPr>
        <w:spacing w:line="240" w:lineRule="auto"/>
        <w:rPr>
          <w:rFonts w:ascii="Palatino Linotype" w:eastAsia="Times New Roman" w:hAnsi="Palatino Linotype"/>
          <w:shd w:val="clear" w:color="auto" w:fill="FFFFFF"/>
        </w:rPr>
      </w:pPr>
      <w:r>
        <w:rPr>
          <w:rFonts w:ascii="Palatino Linotype" w:eastAsia="Times New Roman" w:hAnsi="Palatino Linotype"/>
          <w:shd w:val="clear" w:color="auto" w:fill="FFFFFF"/>
        </w:rPr>
        <w:t>I</w:t>
      </w:r>
      <w:r w:rsidR="003B1F5D" w:rsidRPr="0018523E">
        <w:rPr>
          <w:rFonts w:ascii="Palatino Linotype" w:eastAsia="Times New Roman" w:hAnsi="Palatino Linotype"/>
          <w:shd w:val="clear" w:color="auto" w:fill="FFFFFF"/>
        </w:rPr>
        <w:t xml:space="preserve">dentify </w:t>
      </w:r>
      <w:r w:rsidR="00B347D7">
        <w:rPr>
          <w:rFonts w:ascii="Palatino Linotype" w:eastAsia="Times New Roman" w:hAnsi="Palatino Linotype"/>
          <w:shd w:val="clear" w:color="auto" w:fill="FFFFFF"/>
        </w:rPr>
        <w:t xml:space="preserve">the </w:t>
      </w:r>
      <w:r w:rsidR="003B1F5D" w:rsidRPr="0018523E">
        <w:rPr>
          <w:rFonts w:ascii="Palatino Linotype" w:eastAsia="Times New Roman" w:hAnsi="Palatino Linotype"/>
          <w:shd w:val="clear" w:color="auto" w:fill="FFFFFF"/>
        </w:rPr>
        <w:t xml:space="preserve">approach to fulfill the scope of services and deliverable requirements. </w:t>
      </w:r>
    </w:p>
    <w:p w14:paraId="19BED4D5" w14:textId="71869CEB" w:rsidR="00D47416" w:rsidRPr="003B1F5D" w:rsidRDefault="00D47416" w:rsidP="00FC17E9">
      <w:pPr>
        <w:pStyle w:val="ListParagraph"/>
        <w:numPr>
          <w:ilvl w:val="1"/>
          <w:numId w:val="23"/>
        </w:numPr>
        <w:spacing w:line="240" w:lineRule="auto"/>
        <w:rPr>
          <w:rFonts w:ascii="Palatino Linotype" w:eastAsia="Times New Roman" w:hAnsi="Palatino Linotype"/>
          <w:shd w:val="clear" w:color="auto" w:fill="FFFFFF"/>
        </w:rPr>
      </w:pPr>
      <w:r w:rsidRPr="003B1F5D">
        <w:rPr>
          <w:rFonts w:ascii="Palatino Linotype" w:eastAsia="Times New Roman" w:hAnsi="Palatino Linotype"/>
          <w:shd w:val="clear" w:color="auto" w:fill="FFFFFF"/>
        </w:rPr>
        <w:t xml:space="preserve">Describe </w:t>
      </w:r>
      <w:r w:rsidR="00EC19B8">
        <w:rPr>
          <w:rFonts w:ascii="Palatino Linotype" w:eastAsia="Times New Roman" w:hAnsi="Palatino Linotype"/>
          <w:shd w:val="clear" w:color="auto" w:fill="FFFFFF"/>
        </w:rPr>
        <w:t>any perceived</w:t>
      </w:r>
      <w:r w:rsidRPr="003B1F5D">
        <w:rPr>
          <w:rFonts w:ascii="Palatino Linotype" w:eastAsia="Times New Roman" w:hAnsi="Palatino Linotype"/>
          <w:shd w:val="clear" w:color="auto" w:fill="FFFFFF"/>
        </w:rPr>
        <w:t xml:space="preserve"> challenges </w:t>
      </w:r>
      <w:r w:rsidR="00EC19B8">
        <w:rPr>
          <w:rFonts w:ascii="Palatino Linotype" w:eastAsia="Times New Roman" w:hAnsi="Palatino Linotype"/>
          <w:shd w:val="clear" w:color="auto" w:fill="FFFFFF"/>
        </w:rPr>
        <w:t>or opportunities.</w:t>
      </w:r>
      <w:r w:rsidRPr="003B1F5D">
        <w:rPr>
          <w:rFonts w:ascii="Palatino Linotype" w:eastAsia="Times New Roman" w:hAnsi="Palatino Linotype"/>
          <w:shd w:val="clear" w:color="auto" w:fill="FFFFFF"/>
        </w:rPr>
        <w:t xml:space="preserve"> </w:t>
      </w:r>
    </w:p>
    <w:p w14:paraId="001BF115" w14:textId="6476F5D3" w:rsidR="00D47416" w:rsidRDefault="00EC19B8" w:rsidP="00FC17E9">
      <w:pPr>
        <w:pStyle w:val="ListParagraph"/>
        <w:numPr>
          <w:ilvl w:val="1"/>
          <w:numId w:val="23"/>
        </w:numPr>
        <w:spacing w:line="240" w:lineRule="auto"/>
        <w:rPr>
          <w:rFonts w:ascii="Palatino Linotype" w:eastAsia="Times New Roman" w:hAnsi="Palatino Linotype"/>
          <w:shd w:val="clear" w:color="auto" w:fill="FFFFFF"/>
        </w:rPr>
      </w:pPr>
      <w:r>
        <w:rPr>
          <w:rFonts w:ascii="Palatino Linotype" w:eastAsia="Times New Roman" w:hAnsi="Palatino Linotype"/>
          <w:shd w:val="clear" w:color="auto" w:fill="FFFFFF"/>
        </w:rPr>
        <w:t>O</w:t>
      </w:r>
      <w:r w:rsidR="00D47416" w:rsidRPr="0018523E">
        <w:rPr>
          <w:rFonts w:ascii="Palatino Linotype" w:eastAsia="Times New Roman" w:hAnsi="Palatino Linotype"/>
          <w:shd w:val="clear" w:color="auto" w:fill="FFFFFF"/>
        </w:rPr>
        <w:t xml:space="preserve">utline reasons why </w:t>
      </w:r>
      <w:r w:rsidR="00B347D7">
        <w:rPr>
          <w:rFonts w:ascii="Palatino Linotype" w:eastAsia="Times New Roman" w:hAnsi="Palatino Linotype"/>
          <w:shd w:val="clear" w:color="auto" w:fill="FFFFFF"/>
        </w:rPr>
        <w:t xml:space="preserve">you or </w:t>
      </w:r>
      <w:r w:rsidR="00D47416" w:rsidRPr="0018523E">
        <w:rPr>
          <w:rFonts w:ascii="Palatino Linotype" w:eastAsia="Times New Roman" w:hAnsi="Palatino Linotype"/>
          <w:shd w:val="clear" w:color="auto" w:fill="FFFFFF"/>
        </w:rPr>
        <w:t xml:space="preserve">your firm should be selected. </w:t>
      </w:r>
    </w:p>
    <w:p w14:paraId="42C19D9B" w14:textId="77777777" w:rsidR="005F7925" w:rsidRPr="0018523E" w:rsidRDefault="005F7925" w:rsidP="005F7925">
      <w:pPr>
        <w:pStyle w:val="ListParagraph"/>
        <w:spacing w:line="240" w:lineRule="auto"/>
        <w:ind w:left="1440"/>
        <w:rPr>
          <w:rFonts w:ascii="Palatino Linotype" w:eastAsia="Times New Roman" w:hAnsi="Palatino Linotype"/>
          <w:shd w:val="clear" w:color="auto" w:fill="FFFFFF"/>
        </w:rPr>
      </w:pPr>
    </w:p>
    <w:p w14:paraId="29DCD638" w14:textId="1BC230A7" w:rsidR="00D47416" w:rsidRDefault="0018523E" w:rsidP="00D90546">
      <w:pPr>
        <w:spacing w:line="240" w:lineRule="auto"/>
        <w:ind w:left="720"/>
        <w:rPr>
          <w:rFonts w:ascii="Palatino Linotype" w:eastAsia="Times New Roman" w:hAnsi="Palatino Linotype"/>
          <w:u w:val="single"/>
          <w:shd w:val="clear" w:color="auto" w:fill="FFFFFF"/>
        </w:rPr>
      </w:pPr>
      <w:r w:rsidRPr="00B347D7">
        <w:rPr>
          <w:rFonts w:ascii="Palatino Linotype" w:eastAsia="Times New Roman" w:hAnsi="Palatino Linotype"/>
          <w:u w:val="single"/>
          <w:shd w:val="clear" w:color="auto" w:fill="FFFFFF"/>
        </w:rPr>
        <w:t>2</w:t>
      </w:r>
      <w:r w:rsidR="00D47416" w:rsidRPr="00B347D7">
        <w:rPr>
          <w:rFonts w:ascii="Palatino Linotype" w:eastAsia="Times New Roman" w:hAnsi="Palatino Linotype"/>
          <w:u w:val="single"/>
          <w:shd w:val="clear" w:color="auto" w:fill="FFFFFF"/>
        </w:rPr>
        <w:t>. Similar Project Experience</w:t>
      </w:r>
    </w:p>
    <w:p w14:paraId="0658294B" w14:textId="77777777" w:rsidR="00B347D7" w:rsidRDefault="00B347D7" w:rsidP="00FC17E9">
      <w:pPr>
        <w:pStyle w:val="ListParagraph"/>
        <w:numPr>
          <w:ilvl w:val="0"/>
          <w:numId w:val="22"/>
        </w:numPr>
        <w:spacing w:line="240" w:lineRule="auto"/>
        <w:rPr>
          <w:rFonts w:ascii="Palatino Linotype" w:eastAsia="Times New Roman" w:hAnsi="Palatino Linotype"/>
          <w:shd w:val="clear" w:color="auto" w:fill="FFFFFF"/>
        </w:rPr>
      </w:pPr>
      <w:r>
        <w:rPr>
          <w:rFonts w:ascii="Palatino Linotype" w:eastAsia="Times New Roman" w:hAnsi="Palatino Linotype"/>
          <w:shd w:val="clear" w:color="auto" w:fill="FFFFFF"/>
        </w:rPr>
        <w:t>I</w:t>
      </w:r>
      <w:r w:rsidR="00D47416" w:rsidRPr="00B347D7">
        <w:rPr>
          <w:rFonts w:ascii="Palatino Linotype" w:eastAsia="Times New Roman" w:hAnsi="Palatino Linotype"/>
          <w:shd w:val="clear" w:color="auto" w:fill="FFFFFF"/>
        </w:rPr>
        <w:t>dentify similar project experience within the last 3-5 years</w:t>
      </w:r>
      <w:r>
        <w:rPr>
          <w:rFonts w:ascii="Palatino Linotype" w:eastAsia="Times New Roman" w:hAnsi="Palatino Linotype"/>
          <w:shd w:val="clear" w:color="auto" w:fill="FFFFFF"/>
        </w:rPr>
        <w:t>.</w:t>
      </w:r>
    </w:p>
    <w:p w14:paraId="3E828617" w14:textId="29BC2323" w:rsidR="00B347D7" w:rsidRPr="00EC19B8" w:rsidRDefault="00B347D7" w:rsidP="00FC17E9">
      <w:pPr>
        <w:pStyle w:val="ListParagraph"/>
        <w:numPr>
          <w:ilvl w:val="0"/>
          <w:numId w:val="22"/>
        </w:numPr>
        <w:spacing w:line="240" w:lineRule="auto"/>
        <w:rPr>
          <w:rFonts w:ascii="Palatino Linotype" w:eastAsia="Times New Roman" w:hAnsi="Palatino Linotype"/>
          <w:b/>
          <w:bCs/>
          <w:shd w:val="clear" w:color="auto" w:fill="FFFFFF"/>
        </w:rPr>
      </w:pPr>
      <w:r w:rsidRPr="00EC19B8">
        <w:rPr>
          <w:rFonts w:ascii="Palatino Linotype" w:eastAsia="Times New Roman" w:hAnsi="Palatino Linotype"/>
          <w:b/>
          <w:bCs/>
          <w:shd w:val="clear" w:color="auto" w:fill="FFFFFF"/>
        </w:rPr>
        <w:t>P</w:t>
      </w:r>
      <w:r w:rsidR="00D47416" w:rsidRPr="00EC19B8">
        <w:rPr>
          <w:rFonts w:ascii="Palatino Linotype" w:eastAsia="Times New Roman" w:hAnsi="Palatino Linotype"/>
          <w:b/>
          <w:bCs/>
          <w:shd w:val="clear" w:color="auto" w:fill="FFFFFF"/>
        </w:rPr>
        <w:t>rovide a reference</w:t>
      </w:r>
      <w:r w:rsidRPr="00EC19B8">
        <w:rPr>
          <w:rFonts w:ascii="Palatino Linotype" w:eastAsia="Times New Roman" w:hAnsi="Palatino Linotype"/>
          <w:b/>
          <w:bCs/>
          <w:shd w:val="clear" w:color="auto" w:fill="FFFFFF"/>
        </w:rPr>
        <w:t xml:space="preserve"> and contact information</w:t>
      </w:r>
      <w:r w:rsidR="00D47416" w:rsidRPr="00EC19B8">
        <w:rPr>
          <w:rFonts w:ascii="Palatino Linotype" w:eastAsia="Times New Roman" w:hAnsi="Palatino Linotype"/>
          <w:b/>
          <w:bCs/>
          <w:shd w:val="clear" w:color="auto" w:fill="FFFFFF"/>
        </w:rPr>
        <w:t xml:space="preserve"> for each</w:t>
      </w:r>
      <w:r w:rsidRPr="00EC19B8">
        <w:rPr>
          <w:rFonts w:ascii="Palatino Linotype" w:eastAsia="Times New Roman" w:hAnsi="Palatino Linotype"/>
          <w:b/>
          <w:bCs/>
          <w:shd w:val="clear" w:color="auto" w:fill="FFFFFF"/>
        </w:rPr>
        <w:t xml:space="preserve"> project described above (minimum of 3)</w:t>
      </w:r>
      <w:r w:rsidR="00D47416" w:rsidRPr="00EC19B8">
        <w:rPr>
          <w:rFonts w:ascii="Palatino Linotype" w:eastAsia="Times New Roman" w:hAnsi="Palatino Linotype"/>
          <w:b/>
          <w:bCs/>
          <w:shd w:val="clear" w:color="auto" w:fill="FFFFFF"/>
        </w:rPr>
        <w:t xml:space="preserve">. </w:t>
      </w:r>
    </w:p>
    <w:p w14:paraId="1417EFC8" w14:textId="3B57F8D3" w:rsidR="00B347D7" w:rsidRDefault="00D47416" w:rsidP="00FC17E9">
      <w:pPr>
        <w:pStyle w:val="ListParagraph"/>
        <w:numPr>
          <w:ilvl w:val="0"/>
          <w:numId w:val="22"/>
        </w:numPr>
        <w:spacing w:line="240" w:lineRule="auto"/>
        <w:rPr>
          <w:rFonts w:ascii="Palatino Linotype" w:eastAsia="Times New Roman" w:hAnsi="Palatino Linotype"/>
          <w:shd w:val="clear" w:color="auto" w:fill="FFFFFF"/>
        </w:rPr>
      </w:pPr>
      <w:r w:rsidRPr="00B347D7">
        <w:rPr>
          <w:rFonts w:ascii="Palatino Linotype" w:eastAsia="Times New Roman" w:hAnsi="Palatino Linotype"/>
          <w:shd w:val="clear" w:color="auto" w:fill="FFFFFF"/>
        </w:rPr>
        <w:t xml:space="preserve">Submitted projects shall represent work of the proposed </w:t>
      </w:r>
      <w:r w:rsidR="00B347D7">
        <w:rPr>
          <w:rFonts w:ascii="Palatino Linotype" w:eastAsia="Times New Roman" w:hAnsi="Palatino Linotype"/>
          <w:shd w:val="clear" w:color="auto" w:fill="FFFFFF"/>
        </w:rPr>
        <w:t xml:space="preserve">contractor or </w:t>
      </w:r>
      <w:r w:rsidRPr="00B347D7">
        <w:rPr>
          <w:rFonts w:ascii="Palatino Linotype" w:eastAsia="Times New Roman" w:hAnsi="Palatino Linotype"/>
          <w:shd w:val="clear" w:color="auto" w:fill="FFFFFF"/>
        </w:rPr>
        <w:t>consulting team and not just that of the firm</w:t>
      </w:r>
      <w:r w:rsidR="00B347D7">
        <w:rPr>
          <w:rFonts w:ascii="Palatino Linotype" w:eastAsia="Times New Roman" w:hAnsi="Palatino Linotype"/>
          <w:shd w:val="clear" w:color="auto" w:fill="FFFFFF"/>
        </w:rPr>
        <w:t>, if applicable</w:t>
      </w:r>
      <w:r w:rsidRPr="00B347D7">
        <w:rPr>
          <w:rFonts w:ascii="Palatino Linotype" w:eastAsia="Times New Roman" w:hAnsi="Palatino Linotype"/>
          <w:shd w:val="clear" w:color="auto" w:fill="FFFFFF"/>
        </w:rPr>
        <w:t xml:space="preserve">. </w:t>
      </w:r>
    </w:p>
    <w:p w14:paraId="61FA8C38" w14:textId="18C82A1D" w:rsidR="00D47416" w:rsidRDefault="00D47416" w:rsidP="00FC17E9">
      <w:pPr>
        <w:pStyle w:val="ListParagraph"/>
        <w:numPr>
          <w:ilvl w:val="0"/>
          <w:numId w:val="22"/>
        </w:numPr>
        <w:spacing w:line="240" w:lineRule="auto"/>
        <w:rPr>
          <w:rFonts w:ascii="Palatino Linotype" w:eastAsia="Times New Roman" w:hAnsi="Palatino Linotype"/>
          <w:shd w:val="clear" w:color="auto" w:fill="FFFFFF"/>
        </w:rPr>
      </w:pPr>
      <w:r w:rsidRPr="00B347D7">
        <w:rPr>
          <w:rFonts w:ascii="Palatino Linotype" w:eastAsia="Times New Roman" w:hAnsi="Palatino Linotype"/>
          <w:shd w:val="clear" w:color="auto" w:fill="FFFFFF"/>
        </w:rPr>
        <w:t>By submitting a response to this RFP, the respondent her</w:t>
      </w:r>
      <w:r w:rsidR="00853E76" w:rsidRPr="00B347D7">
        <w:rPr>
          <w:rFonts w:ascii="Palatino Linotype" w:eastAsia="Times New Roman" w:hAnsi="Palatino Linotype"/>
          <w:shd w:val="clear" w:color="auto" w:fill="FFFFFF"/>
        </w:rPr>
        <w:t>e</w:t>
      </w:r>
      <w:r w:rsidRPr="00B347D7">
        <w:rPr>
          <w:rFonts w:ascii="Palatino Linotype" w:eastAsia="Times New Roman" w:hAnsi="Palatino Linotype"/>
          <w:shd w:val="clear" w:color="auto" w:fill="FFFFFF"/>
        </w:rPr>
        <w:t xml:space="preserve">by authorizes </w:t>
      </w:r>
      <w:r w:rsidR="00E0017E">
        <w:rPr>
          <w:rFonts w:ascii="Palatino Linotype" w:eastAsia="Times New Roman" w:hAnsi="Palatino Linotype"/>
          <w:shd w:val="clear" w:color="auto" w:fill="FFFFFF"/>
        </w:rPr>
        <w:t>GVHS</w:t>
      </w:r>
      <w:r w:rsidR="00E10732" w:rsidRPr="00B347D7">
        <w:rPr>
          <w:rFonts w:ascii="Palatino Linotype" w:eastAsia="Times New Roman" w:hAnsi="Palatino Linotype"/>
          <w:shd w:val="clear" w:color="auto" w:fill="FFFFFF"/>
        </w:rPr>
        <w:t xml:space="preserve"> </w:t>
      </w:r>
      <w:r w:rsidRPr="00B347D7">
        <w:rPr>
          <w:rFonts w:ascii="Palatino Linotype" w:eastAsia="Times New Roman" w:hAnsi="Palatino Linotype"/>
          <w:shd w:val="clear" w:color="auto" w:fill="FFFFFF"/>
        </w:rPr>
        <w:t xml:space="preserve">to contact references and make such further investigations as may be in the best interest of the organization. </w:t>
      </w:r>
    </w:p>
    <w:p w14:paraId="5204561A" w14:textId="77777777" w:rsidR="005F7925" w:rsidRPr="00B347D7" w:rsidRDefault="005F7925" w:rsidP="005F7925">
      <w:pPr>
        <w:pStyle w:val="ListParagraph"/>
        <w:spacing w:line="240" w:lineRule="auto"/>
        <w:ind w:left="1440"/>
        <w:rPr>
          <w:rFonts w:ascii="Palatino Linotype" w:eastAsia="Times New Roman" w:hAnsi="Palatino Linotype"/>
          <w:shd w:val="clear" w:color="auto" w:fill="FFFFFF"/>
        </w:rPr>
      </w:pPr>
    </w:p>
    <w:p w14:paraId="60570887" w14:textId="2E7C43B4" w:rsidR="00D47416" w:rsidRPr="00B347D7" w:rsidRDefault="0018523E" w:rsidP="00D90546">
      <w:pPr>
        <w:spacing w:line="240" w:lineRule="auto"/>
        <w:ind w:firstLine="720"/>
        <w:rPr>
          <w:rFonts w:ascii="Palatino Linotype" w:eastAsia="Times New Roman" w:hAnsi="Palatino Linotype"/>
          <w:u w:val="single"/>
          <w:shd w:val="clear" w:color="auto" w:fill="FFFFFF"/>
        </w:rPr>
      </w:pPr>
      <w:r w:rsidRPr="00B347D7">
        <w:rPr>
          <w:rFonts w:ascii="Palatino Linotype" w:eastAsia="Times New Roman" w:hAnsi="Palatino Linotype"/>
          <w:u w:val="single"/>
          <w:shd w:val="clear" w:color="auto" w:fill="FFFFFF"/>
        </w:rPr>
        <w:t>3</w:t>
      </w:r>
      <w:r w:rsidR="00D47416" w:rsidRPr="00B347D7">
        <w:rPr>
          <w:rFonts w:ascii="Palatino Linotype" w:eastAsia="Times New Roman" w:hAnsi="Palatino Linotype"/>
          <w:u w:val="single"/>
          <w:shd w:val="clear" w:color="auto" w:fill="FFFFFF"/>
        </w:rPr>
        <w:t xml:space="preserve">. </w:t>
      </w:r>
      <w:r w:rsidR="00B347D7">
        <w:rPr>
          <w:rFonts w:ascii="Palatino Linotype" w:eastAsia="Times New Roman" w:hAnsi="Palatino Linotype"/>
          <w:u w:val="single"/>
          <w:shd w:val="clear" w:color="auto" w:fill="FFFFFF"/>
        </w:rPr>
        <w:t>Contractor</w:t>
      </w:r>
      <w:r w:rsidR="00D47416" w:rsidRPr="00B347D7">
        <w:rPr>
          <w:rFonts w:ascii="Palatino Linotype" w:eastAsia="Times New Roman" w:hAnsi="Palatino Linotype"/>
          <w:u w:val="single"/>
          <w:shd w:val="clear" w:color="auto" w:fill="FFFFFF"/>
        </w:rPr>
        <w:t xml:space="preserve"> Profile, Team, and Project Manager Qualifications </w:t>
      </w:r>
    </w:p>
    <w:p w14:paraId="17BF5AF5" w14:textId="5F1798CB" w:rsidR="00B347D7" w:rsidRDefault="00B347D7" w:rsidP="00FC17E9">
      <w:pPr>
        <w:pStyle w:val="ListParagraph"/>
        <w:numPr>
          <w:ilvl w:val="0"/>
          <w:numId w:val="21"/>
        </w:numPr>
        <w:spacing w:line="240" w:lineRule="auto"/>
        <w:rPr>
          <w:rFonts w:ascii="Palatino Linotype" w:eastAsia="Times New Roman" w:hAnsi="Palatino Linotype"/>
          <w:shd w:val="clear" w:color="auto" w:fill="FFFFFF"/>
        </w:rPr>
      </w:pPr>
      <w:r>
        <w:rPr>
          <w:rFonts w:ascii="Palatino Linotype" w:eastAsia="Times New Roman" w:hAnsi="Palatino Linotype"/>
          <w:shd w:val="clear" w:color="auto" w:fill="FFFFFF"/>
        </w:rPr>
        <w:t>S</w:t>
      </w:r>
      <w:r w:rsidR="00D47416" w:rsidRPr="00B347D7">
        <w:rPr>
          <w:rFonts w:ascii="Palatino Linotype" w:eastAsia="Times New Roman" w:hAnsi="Palatino Linotype"/>
          <w:shd w:val="clear" w:color="auto" w:fill="FFFFFF"/>
        </w:rPr>
        <w:t xml:space="preserve">ubmit a </w:t>
      </w:r>
      <w:r>
        <w:rPr>
          <w:rFonts w:ascii="Palatino Linotype" w:eastAsia="Times New Roman" w:hAnsi="Palatino Linotype"/>
          <w:shd w:val="clear" w:color="auto" w:fill="FFFFFF"/>
        </w:rPr>
        <w:t>contractor</w:t>
      </w:r>
      <w:r w:rsidR="00FC17E9">
        <w:rPr>
          <w:rFonts w:ascii="Palatino Linotype" w:eastAsia="Times New Roman" w:hAnsi="Palatino Linotype"/>
          <w:shd w:val="clear" w:color="auto" w:fill="FFFFFF"/>
        </w:rPr>
        <w:t xml:space="preserve"> or consulting firm</w:t>
      </w:r>
      <w:r w:rsidR="00D47416" w:rsidRPr="00B347D7">
        <w:rPr>
          <w:rFonts w:ascii="Palatino Linotype" w:eastAsia="Times New Roman" w:hAnsi="Palatino Linotype"/>
          <w:shd w:val="clear" w:color="auto" w:fill="FFFFFF"/>
        </w:rPr>
        <w:t xml:space="preserve"> profile and identify a project manager, work performed on similar projects, and </w:t>
      </w:r>
      <w:r w:rsidR="00E10732" w:rsidRPr="00B347D7">
        <w:rPr>
          <w:rFonts w:ascii="Palatino Linotype" w:eastAsia="Times New Roman" w:hAnsi="Palatino Linotype"/>
          <w:shd w:val="clear" w:color="auto" w:fill="FFFFFF"/>
        </w:rPr>
        <w:t xml:space="preserve">project </w:t>
      </w:r>
      <w:r w:rsidR="00D47416" w:rsidRPr="00B347D7">
        <w:rPr>
          <w:rFonts w:ascii="Palatino Linotype" w:eastAsia="Times New Roman" w:hAnsi="Palatino Linotype"/>
          <w:shd w:val="clear" w:color="auto" w:fill="FFFFFF"/>
        </w:rPr>
        <w:t xml:space="preserve">manager qualifications. </w:t>
      </w:r>
    </w:p>
    <w:p w14:paraId="416B98C0" w14:textId="77777777" w:rsidR="00B347D7" w:rsidRDefault="00B347D7" w:rsidP="00FC17E9">
      <w:pPr>
        <w:pStyle w:val="ListParagraph"/>
        <w:numPr>
          <w:ilvl w:val="0"/>
          <w:numId w:val="21"/>
        </w:numPr>
        <w:spacing w:line="240" w:lineRule="auto"/>
        <w:rPr>
          <w:rFonts w:ascii="Palatino Linotype" w:eastAsia="Times New Roman" w:hAnsi="Palatino Linotype"/>
          <w:shd w:val="clear" w:color="auto" w:fill="FFFFFF"/>
        </w:rPr>
      </w:pPr>
      <w:r>
        <w:rPr>
          <w:rFonts w:ascii="Palatino Linotype" w:eastAsia="Times New Roman" w:hAnsi="Palatino Linotype"/>
          <w:shd w:val="clear" w:color="auto" w:fill="FFFFFF"/>
        </w:rPr>
        <w:t>Identify a</w:t>
      </w:r>
      <w:r w:rsidR="00D47416" w:rsidRPr="00B347D7">
        <w:rPr>
          <w:rFonts w:ascii="Palatino Linotype" w:eastAsia="Times New Roman" w:hAnsi="Palatino Linotype"/>
          <w:shd w:val="clear" w:color="auto" w:fill="FFFFFF"/>
        </w:rPr>
        <w:t xml:space="preserve">dditional team members, including subcontractors if required, </w:t>
      </w:r>
      <w:r>
        <w:rPr>
          <w:rFonts w:ascii="Palatino Linotype" w:eastAsia="Times New Roman" w:hAnsi="Palatino Linotype"/>
          <w:shd w:val="clear" w:color="auto" w:fill="FFFFFF"/>
        </w:rPr>
        <w:t>and their</w:t>
      </w:r>
      <w:r w:rsidR="00D47416" w:rsidRPr="00B347D7">
        <w:rPr>
          <w:rFonts w:ascii="Palatino Linotype" w:eastAsia="Times New Roman" w:hAnsi="Palatino Linotype"/>
          <w:shd w:val="clear" w:color="auto" w:fill="FFFFFF"/>
        </w:rPr>
        <w:t xml:space="preserve"> previous experience</w:t>
      </w:r>
      <w:r>
        <w:rPr>
          <w:rFonts w:ascii="Palatino Linotype" w:eastAsia="Times New Roman" w:hAnsi="Palatino Linotype"/>
          <w:shd w:val="clear" w:color="auto" w:fill="FFFFFF"/>
        </w:rPr>
        <w:t xml:space="preserve">, </w:t>
      </w:r>
      <w:r w:rsidR="00D47416" w:rsidRPr="00B347D7">
        <w:rPr>
          <w:rFonts w:ascii="Palatino Linotype" w:eastAsia="Times New Roman" w:hAnsi="Palatino Linotype"/>
          <w:shd w:val="clear" w:color="auto" w:fill="FFFFFF"/>
        </w:rPr>
        <w:t xml:space="preserve">qualifications, </w:t>
      </w:r>
      <w:r>
        <w:rPr>
          <w:rFonts w:ascii="Palatino Linotype" w:eastAsia="Times New Roman" w:hAnsi="Palatino Linotype"/>
          <w:shd w:val="clear" w:color="auto" w:fill="FFFFFF"/>
        </w:rPr>
        <w:t>and training details.</w:t>
      </w:r>
      <w:r w:rsidR="00D47416" w:rsidRPr="00B347D7">
        <w:rPr>
          <w:rFonts w:ascii="Palatino Linotype" w:eastAsia="Times New Roman" w:hAnsi="Palatino Linotype"/>
          <w:shd w:val="clear" w:color="auto" w:fill="FFFFFF"/>
        </w:rPr>
        <w:t xml:space="preserve"> </w:t>
      </w:r>
    </w:p>
    <w:p w14:paraId="5813F33A" w14:textId="77777777" w:rsidR="00B347D7" w:rsidRDefault="00B347D7" w:rsidP="00FC17E9">
      <w:pPr>
        <w:pStyle w:val="ListParagraph"/>
        <w:numPr>
          <w:ilvl w:val="0"/>
          <w:numId w:val="21"/>
        </w:numPr>
        <w:spacing w:line="240" w:lineRule="auto"/>
        <w:rPr>
          <w:rFonts w:ascii="Palatino Linotype" w:eastAsia="Times New Roman" w:hAnsi="Palatino Linotype"/>
          <w:shd w:val="clear" w:color="auto" w:fill="FFFFFF"/>
        </w:rPr>
      </w:pPr>
      <w:r>
        <w:rPr>
          <w:rFonts w:ascii="Palatino Linotype" w:eastAsia="Times New Roman" w:hAnsi="Palatino Linotype"/>
          <w:shd w:val="clear" w:color="auto" w:fill="FFFFFF"/>
        </w:rPr>
        <w:t xml:space="preserve">Identify </w:t>
      </w:r>
      <w:r w:rsidR="00D47416" w:rsidRPr="00B347D7">
        <w:rPr>
          <w:rFonts w:ascii="Palatino Linotype" w:eastAsia="Times New Roman" w:hAnsi="Palatino Linotype"/>
          <w:shd w:val="clear" w:color="auto" w:fill="FFFFFF"/>
        </w:rPr>
        <w:t xml:space="preserve">where </w:t>
      </w:r>
      <w:r w:rsidR="00E10732" w:rsidRPr="00B347D7">
        <w:rPr>
          <w:rFonts w:ascii="Palatino Linotype" w:eastAsia="Times New Roman" w:hAnsi="Palatino Linotype"/>
          <w:shd w:val="clear" w:color="auto" w:fill="FFFFFF"/>
        </w:rPr>
        <w:t>b</w:t>
      </w:r>
      <w:r w:rsidR="00D47416" w:rsidRPr="00B347D7">
        <w:rPr>
          <w:rFonts w:ascii="Palatino Linotype" w:eastAsia="Times New Roman" w:hAnsi="Palatino Linotype"/>
          <w:shd w:val="clear" w:color="auto" w:fill="FFFFFF"/>
        </w:rPr>
        <w:t>idder personnel and subcontractors are located.</w:t>
      </w:r>
      <w:r w:rsidR="00427695" w:rsidRPr="00B347D7">
        <w:rPr>
          <w:rFonts w:ascii="Palatino Linotype" w:eastAsia="Times New Roman" w:hAnsi="Palatino Linotype"/>
          <w:shd w:val="clear" w:color="auto" w:fill="FFFFFF"/>
        </w:rPr>
        <w:t xml:space="preserve"> </w:t>
      </w:r>
    </w:p>
    <w:p w14:paraId="726B824A" w14:textId="31BFB06C" w:rsidR="00D47416" w:rsidRDefault="00427695" w:rsidP="00FC17E9">
      <w:pPr>
        <w:pStyle w:val="ListParagraph"/>
        <w:numPr>
          <w:ilvl w:val="0"/>
          <w:numId w:val="21"/>
        </w:numPr>
        <w:spacing w:line="240" w:lineRule="auto"/>
        <w:rPr>
          <w:rFonts w:ascii="Palatino Linotype" w:eastAsia="Times New Roman" w:hAnsi="Palatino Linotype"/>
          <w:shd w:val="clear" w:color="auto" w:fill="FFFFFF"/>
        </w:rPr>
      </w:pPr>
      <w:r w:rsidRPr="00B347D7">
        <w:rPr>
          <w:rFonts w:ascii="Palatino Linotype" w:eastAsia="Times New Roman" w:hAnsi="Palatino Linotype"/>
          <w:shd w:val="clear" w:color="auto" w:fill="FFFFFF"/>
        </w:rPr>
        <w:t>The contractor is encouraged to use minority</w:t>
      </w:r>
      <w:r w:rsidR="00B347D7">
        <w:rPr>
          <w:rFonts w:ascii="Palatino Linotype" w:eastAsia="Times New Roman" w:hAnsi="Palatino Linotype"/>
          <w:shd w:val="clear" w:color="auto" w:fill="FFFFFF"/>
        </w:rPr>
        <w:t>-</w:t>
      </w:r>
      <w:r w:rsidRPr="00B347D7">
        <w:rPr>
          <w:rFonts w:ascii="Palatino Linotype" w:eastAsia="Times New Roman" w:hAnsi="Palatino Linotype"/>
          <w:shd w:val="clear" w:color="auto" w:fill="FFFFFF"/>
        </w:rPr>
        <w:t xml:space="preserve"> and women-owned businesses in the implementation of the scope to the fullest extent possible.</w:t>
      </w:r>
    </w:p>
    <w:p w14:paraId="21DFEF8F" w14:textId="77777777" w:rsidR="005F7925" w:rsidRPr="00B347D7" w:rsidRDefault="005F7925" w:rsidP="005F7925">
      <w:pPr>
        <w:pStyle w:val="ListParagraph"/>
        <w:spacing w:line="240" w:lineRule="auto"/>
        <w:ind w:left="1440"/>
        <w:rPr>
          <w:rFonts w:ascii="Palatino Linotype" w:eastAsia="Times New Roman" w:hAnsi="Palatino Linotype"/>
          <w:shd w:val="clear" w:color="auto" w:fill="FFFFFF"/>
        </w:rPr>
      </w:pPr>
    </w:p>
    <w:p w14:paraId="76C978E6" w14:textId="762FC80D" w:rsidR="00D47416" w:rsidRPr="00B347D7" w:rsidRDefault="0018523E" w:rsidP="00D90546">
      <w:pPr>
        <w:spacing w:line="240" w:lineRule="auto"/>
        <w:ind w:left="720"/>
        <w:rPr>
          <w:rFonts w:ascii="Palatino Linotype" w:eastAsia="Times New Roman" w:hAnsi="Palatino Linotype"/>
          <w:u w:val="single"/>
          <w:shd w:val="clear" w:color="auto" w:fill="FFFFFF"/>
        </w:rPr>
      </w:pPr>
      <w:r w:rsidRPr="00B347D7">
        <w:rPr>
          <w:rFonts w:ascii="Palatino Linotype" w:eastAsia="Times New Roman" w:hAnsi="Palatino Linotype"/>
          <w:u w:val="single"/>
          <w:shd w:val="clear" w:color="auto" w:fill="FFFFFF"/>
        </w:rPr>
        <w:t>4</w:t>
      </w:r>
      <w:r w:rsidR="00D47416" w:rsidRPr="00B347D7">
        <w:rPr>
          <w:rFonts w:ascii="Palatino Linotype" w:eastAsia="Times New Roman" w:hAnsi="Palatino Linotype"/>
          <w:u w:val="single"/>
          <w:shd w:val="clear" w:color="auto" w:fill="FFFFFF"/>
        </w:rPr>
        <w:t>. Schedule and Work Plan</w:t>
      </w:r>
    </w:p>
    <w:p w14:paraId="4ECA994C" w14:textId="24C6E178" w:rsidR="00FC17E9" w:rsidRDefault="00B347D7" w:rsidP="00FC17E9">
      <w:pPr>
        <w:pStyle w:val="ListParagraph"/>
        <w:numPr>
          <w:ilvl w:val="0"/>
          <w:numId w:val="21"/>
        </w:numPr>
        <w:spacing w:line="240" w:lineRule="auto"/>
        <w:rPr>
          <w:rFonts w:ascii="Palatino Linotype" w:eastAsia="Times New Roman" w:hAnsi="Palatino Linotype"/>
          <w:shd w:val="clear" w:color="auto" w:fill="FFFFFF"/>
        </w:rPr>
      </w:pPr>
      <w:r w:rsidRPr="00FC17E9">
        <w:rPr>
          <w:rFonts w:ascii="Palatino Linotype" w:eastAsia="Times New Roman" w:hAnsi="Palatino Linotype"/>
          <w:shd w:val="clear" w:color="auto" w:fill="FFFFFF"/>
        </w:rPr>
        <w:t>I</w:t>
      </w:r>
      <w:r w:rsidR="00D47416" w:rsidRPr="00FC17E9">
        <w:rPr>
          <w:rFonts w:ascii="Palatino Linotype" w:eastAsia="Times New Roman" w:hAnsi="Palatino Linotype"/>
          <w:shd w:val="clear" w:color="auto" w:fill="FFFFFF"/>
        </w:rPr>
        <w:t xml:space="preserve">dentify the key work tasks, milestones, and critical path based upon </w:t>
      </w:r>
      <w:r w:rsidR="00E0017E">
        <w:rPr>
          <w:rFonts w:ascii="Palatino Linotype" w:eastAsia="Times New Roman" w:hAnsi="Palatino Linotype"/>
          <w:shd w:val="clear" w:color="auto" w:fill="FFFFFF"/>
        </w:rPr>
        <w:t>GVHS</w:t>
      </w:r>
      <w:r w:rsidR="00E10732" w:rsidRPr="00FC17E9">
        <w:rPr>
          <w:rFonts w:ascii="Palatino Linotype" w:eastAsia="Times New Roman" w:hAnsi="Palatino Linotype"/>
          <w:shd w:val="clear" w:color="auto" w:fill="FFFFFF"/>
        </w:rPr>
        <w:t>’s</w:t>
      </w:r>
      <w:r w:rsidR="00D47416" w:rsidRPr="00FC17E9">
        <w:rPr>
          <w:rFonts w:ascii="Palatino Linotype" w:eastAsia="Times New Roman" w:hAnsi="Palatino Linotype"/>
          <w:shd w:val="clear" w:color="auto" w:fill="FFFFFF"/>
        </w:rPr>
        <w:t xml:space="preserve"> proposed project completion date of </w:t>
      </w:r>
      <w:r w:rsidR="00DF253D">
        <w:rPr>
          <w:rFonts w:ascii="Palatino Linotype" w:eastAsia="Times New Roman" w:hAnsi="Palatino Linotype"/>
          <w:shd w:val="clear" w:color="auto" w:fill="FFFFFF"/>
        </w:rPr>
        <w:t>December</w:t>
      </w:r>
      <w:r w:rsidR="00EC19B8">
        <w:rPr>
          <w:rFonts w:ascii="Palatino Linotype" w:eastAsia="Times New Roman" w:hAnsi="Palatino Linotype"/>
          <w:shd w:val="clear" w:color="auto" w:fill="FFFFFF"/>
        </w:rPr>
        <w:t xml:space="preserve"> 31, 202</w:t>
      </w:r>
      <w:r w:rsidR="00DF253D">
        <w:rPr>
          <w:rFonts w:ascii="Palatino Linotype" w:eastAsia="Times New Roman" w:hAnsi="Palatino Linotype"/>
          <w:shd w:val="clear" w:color="auto" w:fill="FFFFFF"/>
        </w:rPr>
        <w:t>2</w:t>
      </w:r>
      <w:r w:rsidR="00EC19B8">
        <w:rPr>
          <w:rFonts w:ascii="Palatino Linotype" w:eastAsia="Times New Roman" w:hAnsi="Palatino Linotype"/>
          <w:shd w:val="clear" w:color="auto" w:fill="FFFFFF"/>
        </w:rPr>
        <w:t>.</w:t>
      </w:r>
      <w:r w:rsidR="00D47416" w:rsidRPr="00FC17E9">
        <w:rPr>
          <w:rFonts w:ascii="Palatino Linotype" w:eastAsia="Times New Roman" w:hAnsi="Palatino Linotype"/>
          <w:shd w:val="clear" w:color="auto" w:fill="FFFFFF"/>
        </w:rPr>
        <w:t xml:space="preserve"> </w:t>
      </w:r>
    </w:p>
    <w:p w14:paraId="735E4D68" w14:textId="26F61000" w:rsidR="00D47416" w:rsidRDefault="00D47416" w:rsidP="00FC17E9">
      <w:pPr>
        <w:pStyle w:val="ListParagraph"/>
        <w:numPr>
          <w:ilvl w:val="0"/>
          <w:numId w:val="21"/>
        </w:numPr>
        <w:spacing w:line="240" w:lineRule="auto"/>
        <w:rPr>
          <w:rFonts w:ascii="Palatino Linotype" w:eastAsia="Times New Roman" w:hAnsi="Palatino Linotype"/>
          <w:shd w:val="clear" w:color="auto" w:fill="FFFFFF"/>
        </w:rPr>
      </w:pPr>
      <w:r w:rsidRPr="00FC17E9">
        <w:rPr>
          <w:rFonts w:ascii="Palatino Linotype" w:eastAsia="Times New Roman" w:hAnsi="Palatino Linotype"/>
          <w:shd w:val="clear" w:color="auto" w:fill="FFFFFF"/>
        </w:rPr>
        <w:t xml:space="preserve">Any proposals that </w:t>
      </w:r>
      <w:r w:rsidR="00B347D7" w:rsidRPr="00FC17E9">
        <w:rPr>
          <w:rFonts w:ascii="Palatino Linotype" w:eastAsia="Times New Roman" w:hAnsi="Palatino Linotype"/>
          <w:shd w:val="clear" w:color="auto" w:fill="FFFFFF"/>
        </w:rPr>
        <w:t>describe</w:t>
      </w:r>
      <w:r w:rsidRPr="00FC17E9">
        <w:rPr>
          <w:rFonts w:ascii="Palatino Linotype" w:eastAsia="Times New Roman" w:hAnsi="Palatino Linotype"/>
          <w:shd w:val="clear" w:color="auto" w:fill="FFFFFF"/>
        </w:rPr>
        <w:t xml:space="preserve"> work beyond </w:t>
      </w:r>
      <w:r w:rsidR="00E0017E">
        <w:rPr>
          <w:rFonts w:ascii="Palatino Linotype" w:eastAsia="Times New Roman" w:hAnsi="Palatino Linotype"/>
          <w:shd w:val="clear" w:color="auto" w:fill="FFFFFF"/>
        </w:rPr>
        <w:t>GVHS</w:t>
      </w:r>
      <w:r w:rsidRPr="00FC17E9">
        <w:rPr>
          <w:rFonts w:ascii="Palatino Linotype" w:eastAsia="Times New Roman" w:hAnsi="Palatino Linotype"/>
          <w:shd w:val="clear" w:color="auto" w:fill="FFFFFF"/>
        </w:rPr>
        <w:t xml:space="preserve">’s preferred project completion date must provide clear justification for the scheduling overage. </w:t>
      </w:r>
    </w:p>
    <w:p w14:paraId="48D09BAD" w14:textId="77777777" w:rsidR="005F7925" w:rsidRPr="00FC17E9" w:rsidRDefault="005F7925" w:rsidP="005F7925">
      <w:pPr>
        <w:pStyle w:val="ListParagraph"/>
        <w:spacing w:line="240" w:lineRule="auto"/>
        <w:ind w:left="1440"/>
        <w:rPr>
          <w:rFonts w:ascii="Palatino Linotype" w:eastAsia="Times New Roman" w:hAnsi="Palatino Linotype"/>
          <w:shd w:val="clear" w:color="auto" w:fill="FFFFFF"/>
        </w:rPr>
      </w:pPr>
    </w:p>
    <w:p w14:paraId="6D4B4FDC" w14:textId="099BCDB6" w:rsidR="00D47416" w:rsidRPr="00B347D7" w:rsidRDefault="0018523E" w:rsidP="00D90546">
      <w:pPr>
        <w:spacing w:line="240" w:lineRule="auto"/>
        <w:ind w:left="720"/>
        <w:rPr>
          <w:rFonts w:ascii="Palatino Linotype" w:eastAsia="Times New Roman" w:hAnsi="Palatino Linotype"/>
          <w:u w:val="single"/>
          <w:shd w:val="clear" w:color="auto" w:fill="FFFFFF"/>
        </w:rPr>
      </w:pPr>
      <w:r w:rsidRPr="00B347D7">
        <w:rPr>
          <w:rFonts w:ascii="Palatino Linotype" w:eastAsia="Times New Roman" w:hAnsi="Palatino Linotype"/>
          <w:u w:val="single"/>
          <w:shd w:val="clear" w:color="auto" w:fill="FFFFFF"/>
        </w:rPr>
        <w:t>5</w:t>
      </w:r>
      <w:r w:rsidR="00D47416" w:rsidRPr="00B347D7">
        <w:rPr>
          <w:rFonts w:ascii="Palatino Linotype" w:eastAsia="Times New Roman" w:hAnsi="Palatino Linotype"/>
          <w:u w:val="single"/>
          <w:shd w:val="clear" w:color="auto" w:fill="FFFFFF"/>
        </w:rPr>
        <w:t xml:space="preserve">. Fee </w:t>
      </w:r>
    </w:p>
    <w:p w14:paraId="23B31254" w14:textId="396C48CE" w:rsidR="006D2601" w:rsidRDefault="00B347D7" w:rsidP="006D2601">
      <w:pPr>
        <w:pStyle w:val="ListParagraph"/>
        <w:numPr>
          <w:ilvl w:val="0"/>
          <w:numId w:val="16"/>
        </w:numPr>
        <w:spacing w:line="240" w:lineRule="auto"/>
        <w:ind w:left="1440"/>
        <w:rPr>
          <w:rFonts w:ascii="Palatino Linotype" w:eastAsia="Times New Roman" w:hAnsi="Palatino Linotype"/>
          <w:shd w:val="clear" w:color="auto" w:fill="FFFFFF"/>
        </w:rPr>
      </w:pPr>
      <w:r>
        <w:rPr>
          <w:rFonts w:ascii="Palatino Linotype" w:eastAsia="Times New Roman" w:hAnsi="Palatino Linotype"/>
          <w:shd w:val="clear" w:color="auto" w:fill="FFFFFF"/>
        </w:rPr>
        <w:t>I</w:t>
      </w:r>
      <w:r w:rsidR="00D47416" w:rsidRPr="006D2601">
        <w:rPr>
          <w:rFonts w:ascii="Palatino Linotype" w:eastAsia="Times New Roman" w:hAnsi="Palatino Linotype"/>
          <w:shd w:val="clear" w:color="auto" w:fill="FFFFFF"/>
        </w:rPr>
        <w:t xml:space="preserve">dentify total fee to complete described work with a breakdown of tasks, estimated hours, and hourly rates. </w:t>
      </w:r>
    </w:p>
    <w:p w14:paraId="6165C30D" w14:textId="25A909CB" w:rsidR="006D2601" w:rsidRDefault="0018523E" w:rsidP="006D2601">
      <w:pPr>
        <w:pStyle w:val="ListParagraph"/>
        <w:numPr>
          <w:ilvl w:val="0"/>
          <w:numId w:val="16"/>
        </w:numPr>
        <w:spacing w:line="240" w:lineRule="auto"/>
        <w:ind w:left="1440"/>
        <w:rPr>
          <w:rFonts w:ascii="Palatino Linotype" w:eastAsia="Times New Roman" w:hAnsi="Palatino Linotype"/>
          <w:shd w:val="clear" w:color="auto" w:fill="FFFFFF"/>
        </w:rPr>
      </w:pPr>
      <w:r w:rsidRPr="006D2601">
        <w:rPr>
          <w:rFonts w:ascii="Palatino Linotype" w:eastAsia="Times New Roman" w:hAnsi="Palatino Linotype"/>
          <w:shd w:val="clear" w:color="auto" w:fill="FFFFFF"/>
        </w:rPr>
        <w:t xml:space="preserve">The fee shall be structured “not-to-exceed” unless an alternative fee structure is proposed as appropriate. </w:t>
      </w:r>
    </w:p>
    <w:p w14:paraId="3B9B9AF9" w14:textId="77777777" w:rsidR="006D2601" w:rsidRDefault="00D47416" w:rsidP="006D2601">
      <w:pPr>
        <w:pStyle w:val="ListParagraph"/>
        <w:numPr>
          <w:ilvl w:val="0"/>
          <w:numId w:val="16"/>
        </w:numPr>
        <w:spacing w:line="240" w:lineRule="auto"/>
        <w:ind w:left="1440"/>
        <w:rPr>
          <w:rFonts w:ascii="Palatino Linotype" w:eastAsia="Times New Roman" w:hAnsi="Palatino Linotype"/>
          <w:shd w:val="clear" w:color="auto" w:fill="FFFFFF"/>
        </w:rPr>
      </w:pPr>
      <w:r w:rsidRPr="006D2601">
        <w:rPr>
          <w:rFonts w:ascii="Palatino Linotype" w:eastAsia="Times New Roman" w:hAnsi="Palatino Linotype"/>
          <w:shd w:val="clear" w:color="auto" w:fill="FFFFFF"/>
        </w:rPr>
        <w:t xml:space="preserve">Costs for each phase of service shall be individually delineated. </w:t>
      </w:r>
    </w:p>
    <w:p w14:paraId="03A2560E" w14:textId="761E691A" w:rsidR="00EC19B8" w:rsidRDefault="00B347D7" w:rsidP="006D2601">
      <w:pPr>
        <w:pStyle w:val="ListParagraph"/>
        <w:numPr>
          <w:ilvl w:val="0"/>
          <w:numId w:val="16"/>
        </w:numPr>
        <w:spacing w:line="240" w:lineRule="auto"/>
        <w:ind w:left="1440"/>
        <w:rPr>
          <w:rFonts w:ascii="Palatino Linotype" w:eastAsia="Times New Roman" w:hAnsi="Palatino Linotype"/>
          <w:shd w:val="clear" w:color="auto" w:fill="FFFFFF"/>
        </w:rPr>
      </w:pPr>
      <w:r>
        <w:rPr>
          <w:rFonts w:ascii="Palatino Linotype" w:eastAsia="Times New Roman" w:hAnsi="Palatino Linotype"/>
          <w:shd w:val="clear" w:color="auto" w:fill="FFFFFF"/>
        </w:rPr>
        <w:t>I</w:t>
      </w:r>
      <w:r w:rsidR="0018523E" w:rsidRPr="006D2601">
        <w:rPr>
          <w:rFonts w:ascii="Palatino Linotype" w:eastAsia="Times New Roman" w:hAnsi="Palatino Linotype"/>
          <w:shd w:val="clear" w:color="auto" w:fill="FFFFFF"/>
        </w:rPr>
        <w:t xml:space="preserve">nclude the following items in </w:t>
      </w:r>
      <w:r>
        <w:rPr>
          <w:rFonts w:ascii="Palatino Linotype" w:eastAsia="Times New Roman" w:hAnsi="Palatino Linotype"/>
          <w:shd w:val="clear" w:color="auto" w:fill="FFFFFF"/>
        </w:rPr>
        <w:t>the</w:t>
      </w:r>
      <w:r w:rsidR="0018523E" w:rsidRPr="006D2601">
        <w:rPr>
          <w:rFonts w:ascii="Palatino Linotype" w:eastAsia="Times New Roman" w:hAnsi="Palatino Linotype"/>
          <w:shd w:val="clear" w:color="auto" w:fill="FFFFFF"/>
        </w:rPr>
        <w:t xml:space="preserve"> proposed budget</w:t>
      </w:r>
      <w:r>
        <w:rPr>
          <w:rFonts w:ascii="Palatino Linotype" w:eastAsia="Times New Roman" w:hAnsi="Palatino Linotype"/>
          <w:shd w:val="clear" w:color="auto" w:fill="FFFFFF"/>
        </w:rPr>
        <w:t>, if applicable</w:t>
      </w:r>
      <w:r w:rsidR="0018523E" w:rsidRPr="006D2601">
        <w:rPr>
          <w:rFonts w:ascii="Palatino Linotype" w:eastAsia="Times New Roman" w:hAnsi="Palatino Linotype"/>
          <w:shd w:val="clear" w:color="auto" w:fill="FFFFFF"/>
        </w:rPr>
        <w:t>: travel costs, print services, mailing costs, supply costs,</w:t>
      </w:r>
      <w:r w:rsidR="00DF253D">
        <w:rPr>
          <w:rFonts w:ascii="Palatino Linotype" w:eastAsia="Times New Roman" w:hAnsi="Palatino Linotype"/>
          <w:shd w:val="clear" w:color="auto" w:fill="FFFFFF"/>
        </w:rPr>
        <w:t xml:space="preserve"> equipment costs,</w:t>
      </w:r>
      <w:r w:rsidR="0018523E" w:rsidRPr="006D2601">
        <w:rPr>
          <w:rFonts w:ascii="Palatino Linotype" w:eastAsia="Times New Roman" w:hAnsi="Palatino Linotype"/>
          <w:shd w:val="clear" w:color="auto" w:fill="FFFFFF"/>
        </w:rPr>
        <w:t xml:space="preserve"> etc. </w:t>
      </w:r>
    </w:p>
    <w:p w14:paraId="00E752BF" w14:textId="1BDB63E7" w:rsidR="006D2601" w:rsidRDefault="00D47416" w:rsidP="006D2601">
      <w:pPr>
        <w:pStyle w:val="ListParagraph"/>
        <w:numPr>
          <w:ilvl w:val="0"/>
          <w:numId w:val="16"/>
        </w:numPr>
        <w:spacing w:line="240" w:lineRule="auto"/>
        <w:ind w:left="1440"/>
        <w:rPr>
          <w:rFonts w:ascii="Palatino Linotype" w:eastAsia="Times New Roman" w:hAnsi="Palatino Linotype"/>
          <w:shd w:val="clear" w:color="auto" w:fill="FFFFFF"/>
        </w:rPr>
      </w:pPr>
      <w:r w:rsidRPr="006D2601">
        <w:rPr>
          <w:rFonts w:ascii="Palatino Linotype" w:eastAsia="Times New Roman" w:hAnsi="Palatino Linotype"/>
          <w:shd w:val="clear" w:color="auto" w:fill="FFFFFF"/>
        </w:rPr>
        <w:t>The total fee shall reflect all costs, includ</w:t>
      </w:r>
      <w:r w:rsidR="00EC19B8">
        <w:rPr>
          <w:rFonts w:ascii="Palatino Linotype" w:eastAsia="Times New Roman" w:hAnsi="Palatino Linotype"/>
          <w:shd w:val="clear" w:color="auto" w:fill="FFFFFF"/>
        </w:rPr>
        <w:t>ing</w:t>
      </w:r>
      <w:r w:rsidRPr="006D2601">
        <w:rPr>
          <w:rFonts w:ascii="Palatino Linotype" w:eastAsia="Times New Roman" w:hAnsi="Palatino Linotype"/>
          <w:shd w:val="clear" w:color="auto" w:fill="FFFFFF"/>
        </w:rPr>
        <w:t xml:space="preserve"> but not limited to, subcontractors/consultants, meeting allowance, specified deliverables, overhead, profit</w:t>
      </w:r>
      <w:r w:rsidR="0018523E" w:rsidRPr="006D2601">
        <w:rPr>
          <w:rFonts w:ascii="Palatino Linotype" w:eastAsia="Times New Roman" w:hAnsi="Palatino Linotype"/>
          <w:shd w:val="clear" w:color="auto" w:fill="FFFFFF"/>
        </w:rPr>
        <w:t>,</w:t>
      </w:r>
      <w:r w:rsidRPr="006D2601">
        <w:rPr>
          <w:rFonts w:ascii="Palatino Linotype" w:eastAsia="Times New Roman" w:hAnsi="Palatino Linotype"/>
          <w:shd w:val="clear" w:color="auto" w:fill="FFFFFF"/>
        </w:rPr>
        <w:t xml:space="preserve"> and reimbursable.</w:t>
      </w:r>
      <w:r w:rsidR="0018523E" w:rsidRPr="006D2601">
        <w:rPr>
          <w:rFonts w:ascii="Palatino Linotype" w:eastAsia="Times New Roman" w:hAnsi="Palatino Linotype"/>
          <w:shd w:val="clear" w:color="auto" w:fill="FFFFFF"/>
        </w:rPr>
        <w:t xml:space="preserve"> </w:t>
      </w:r>
    </w:p>
    <w:p w14:paraId="4397DDB6" w14:textId="0B2CC46B" w:rsidR="006D2601" w:rsidRDefault="00B347D7" w:rsidP="006D2601">
      <w:pPr>
        <w:pStyle w:val="ListParagraph"/>
        <w:numPr>
          <w:ilvl w:val="0"/>
          <w:numId w:val="16"/>
        </w:numPr>
        <w:spacing w:line="240" w:lineRule="auto"/>
        <w:ind w:left="1440"/>
        <w:rPr>
          <w:rFonts w:ascii="Palatino Linotype" w:eastAsia="Times New Roman" w:hAnsi="Palatino Linotype"/>
          <w:shd w:val="clear" w:color="auto" w:fill="FFFFFF"/>
        </w:rPr>
      </w:pPr>
      <w:r>
        <w:rPr>
          <w:rFonts w:ascii="Palatino Linotype" w:eastAsia="Times New Roman" w:hAnsi="Palatino Linotype"/>
          <w:shd w:val="clear" w:color="auto" w:fill="FFFFFF"/>
        </w:rPr>
        <w:t>Also include e</w:t>
      </w:r>
      <w:r w:rsidR="0018523E" w:rsidRPr="006D2601">
        <w:rPr>
          <w:rFonts w:ascii="Palatino Linotype" w:eastAsia="Times New Roman" w:hAnsi="Palatino Linotype"/>
          <w:shd w:val="clear" w:color="auto" w:fill="FFFFFF"/>
        </w:rPr>
        <w:t>stimated costs for materials in</w:t>
      </w:r>
      <w:r>
        <w:rPr>
          <w:rFonts w:ascii="Palatino Linotype" w:eastAsia="Times New Roman" w:hAnsi="Palatino Linotype"/>
          <w:shd w:val="clear" w:color="auto" w:fill="FFFFFF"/>
        </w:rPr>
        <w:t xml:space="preserve"> the</w:t>
      </w:r>
      <w:r w:rsidR="0018523E" w:rsidRPr="006D2601">
        <w:rPr>
          <w:rFonts w:ascii="Palatino Linotype" w:eastAsia="Times New Roman" w:hAnsi="Palatino Linotype"/>
          <w:shd w:val="clear" w:color="auto" w:fill="FFFFFF"/>
        </w:rPr>
        <w:t xml:space="preserve"> fee proposal under reimbursable expenses. As appropriate, the contractor shall include</w:t>
      </w:r>
      <w:r>
        <w:rPr>
          <w:rFonts w:ascii="Palatino Linotype" w:eastAsia="Times New Roman" w:hAnsi="Palatino Linotype"/>
          <w:shd w:val="clear" w:color="auto" w:fill="FFFFFF"/>
        </w:rPr>
        <w:t xml:space="preserve"> the</w:t>
      </w:r>
      <w:r w:rsidR="0018523E" w:rsidRPr="006D2601">
        <w:rPr>
          <w:rFonts w:ascii="Palatino Linotype" w:eastAsia="Times New Roman" w:hAnsi="Palatino Linotype"/>
          <w:shd w:val="clear" w:color="auto" w:fill="FFFFFF"/>
        </w:rPr>
        <w:t xml:space="preserve"> cost for </w:t>
      </w:r>
      <w:r w:rsidR="007146B9" w:rsidRPr="006D2601">
        <w:rPr>
          <w:rFonts w:ascii="Palatino Linotype" w:eastAsia="Times New Roman" w:hAnsi="Palatino Linotype"/>
          <w:shd w:val="clear" w:color="auto" w:fill="FFFFFF"/>
        </w:rPr>
        <w:t>coordinating purchase</w:t>
      </w:r>
      <w:r>
        <w:rPr>
          <w:rFonts w:ascii="Palatino Linotype" w:eastAsia="Times New Roman" w:hAnsi="Palatino Linotype"/>
          <w:shd w:val="clear" w:color="auto" w:fill="FFFFFF"/>
        </w:rPr>
        <w:t>s</w:t>
      </w:r>
      <w:r w:rsidR="007146B9" w:rsidRPr="006D2601">
        <w:rPr>
          <w:rFonts w:ascii="Palatino Linotype" w:eastAsia="Times New Roman" w:hAnsi="Palatino Linotype"/>
          <w:shd w:val="clear" w:color="auto" w:fill="FFFFFF"/>
        </w:rPr>
        <w:t xml:space="preserve"> and receipt of</w:t>
      </w:r>
      <w:r w:rsidR="0018523E" w:rsidRPr="006D2601">
        <w:rPr>
          <w:rFonts w:ascii="Palatino Linotype" w:eastAsia="Times New Roman" w:hAnsi="Palatino Linotype"/>
          <w:shd w:val="clear" w:color="auto" w:fill="FFFFFF"/>
        </w:rPr>
        <w:t xml:space="preserve"> materials in </w:t>
      </w:r>
      <w:r w:rsidR="007146B9" w:rsidRPr="006D2601">
        <w:rPr>
          <w:rFonts w:ascii="Palatino Linotype" w:eastAsia="Times New Roman" w:hAnsi="Palatino Linotype"/>
          <w:shd w:val="clear" w:color="auto" w:fill="FFFFFF"/>
        </w:rPr>
        <w:t xml:space="preserve">the </w:t>
      </w:r>
      <w:r w:rsidR="0018523E" w:rsidRPr="006D2601">
        <w:rPr>
          <w:rFonts w:ascii="Palatino Linotype" w:eastAsia="Times New Roman" w:hAnsi="Palatino Linotype"/>
          <w:shd w:val="clear" w:color="auto" w:fill="FFFFFF"/>
        </w:rPr>
        <w:t>fee proposal.</w:t>
      </w:r>
      <w:r w:rsidR="00D47416" w:rsidRPr="006D2601">
        <w:rPr>
          <w:rFonts w:ascii="Palatino Linotype" w:eastAsia="Times New Roman" w:hAnsi="Palatino Linotype"/>
          <w:shd w:val="clear" w:color="auto" w:fill="FFFFFF"/>
        </w:rPr>
        <w:t xml:space="preserve"> </w:t>
      </w:r>
    </w:p>
    <w:p w14:paraId="0854C9FB" w14:textId="45046379" w:rsidR="00D47416" w:rsidRDefault="003E3A20" w:rsidP="00D90546">
      <w:pPr>
        <w:pStyle w:val="ListParagraph"/>
        <w:numPr>
          <w:ilvl w:val="0"/>
          <w:numId w:val="16"/>
        </w:numPr>
        <w:spacing w:line="240" w:lineRule="auto"/>
        <w:ind w:left="1440"/>
        <w:rPr>
          <w:rFonts w:ascii="Palatino Linotype" w:eastAsia="Times New Roman" w:hAnsi="Palatino Linotype"/>
          <w:shd w:val="clear" w:color="auto" w:fill="FFFFFF"/>
        </w:rPr>
      </w:pPr>
      <w:r w:rsidRPr="006D2601">
        <w:rPr>
          <w:rFonts w:ascii="Palatino Linotype" w:eastAsia="Times New Roman" w:hAnsi="Palatino Linotype"/>
          <w:shd w:val="clear" w:color="auto" w:fill="FFFFFF"/>
        </w:rPr>
        <w:t xml:space="preserve">Please note that </w:t>
      </w:r>
      <w:r w:rsidR="00427695">
        <w:rPr>
          <w:rFonts w:ascii="Palatino Linotype" w:eastAsia="Times New Roman" w:hAnsi="Palatino Linotype"/>
          <w:shd w:val="clear" w:color="auto" w:fill="FFFFFF"/>
        </w:rPr>
        <w:t>indirect/</w:t>
      </w:r>
      <w:r w:rsidRPr="006D2601">
        <w:rPr>
          <w:rFonts w:ascii="Palatino Linotype" w:eastAsia="Times New Roman" w:hAnsi="Palatino Linotype"/>
          <w:shd w:val="clear" w:color="auto" w:fill="FFFFFF"/>
        </w:rPr>
        <w:t xml:space="preserve">overhead is not an allowable expense under the terms of </w:t>
      </w:r>
      <w:r w:rsidR="00B347D7">
        <w:rPr>
          <w:rFonts w:ascii="Palatino Linotype" w:eastAsia="Times New Roman" w:hAnsi="Palatino Linotype"/>
          <w:shd w:val="clear" w:color="auto" w:fill="FFFFFF"/>
        </w:rPr>
        <w:t xml:space="preserve">the </w:t>
      </w:r>
      <w:r w:rsidRPr="006D2601">
        <w:rPr>
          <w:rFonts w:ascii="Palatino Linotype" w:eastAsia="Times New Roman" w:hAnsi="Palatino Linotype"/>
          <w:shd w:val="clear" w:color="auto" w:fill="FFFFFF"/>
        </w:rPr>
        <w:t xml:space="preserve">Arts and Cultural Heritage </w:t>
      </w:r>
      <w:r w:rsidR="007146B9" w:rsidRPr="006D2601">
        <w:rPr>
          <w:rFonts w:ascii="Palatino Linotype" w:eastAsia="Times New Roman" w:hAnsi="Palatino Linotype"/>
          <w:shd w:val="clear" w:color="auto" w:fill="FFFFFF"/>
        </w:rPr>
        <w:t>Grant</w:t>
      </w:r>
      <w:r w:rsidRPr="006D2601">
        <w:rPr>
          <w:rFonts w:ascii="Palatino Linotype" w:eastAsia="Times New Roman" w:hAnsi="Palatino Linotype"/>
          <w:shd w:val="clear" w:color="auto" w:fill="FFFFFF"/>
        </w:rPr>
        <w:t xml:space="preserve">, so </w:t>
      </w:r>
      <w:r w:rsidR="00E0017E">
        <w:rPr>
          <w:rFonts w:ascii="Palatino Linotype" w:eastAsia="Times New Roman" w:hAnsi="Palatino Linotype"/>
          <w:shd w:val="clear" w:color="auto" w:fill="FFFFFF"/>
        </w:rPr>
        <w:t>GVHS</w:t>
      </w:r>
      <w:r w:rsidRPr="006D2601">
        <w:rPr>
          <w:rFonts w:ascii="Palatino Linotype" w:eastAsia="Times New Roman" w:hAnsi="Palatino Linotype"/>
          <w:shd w:val="clear" w:color="auto" w:fill="FFFFFF"/>
        </w:rPr>
        <w:t xml:space="preserve"> </w:t>
      </w:r>
      <w:r w:rsidR="00E43335" w:rsidRPr="006D2601">
        <w:rPr>
          <w:rFonts w:ascii="Palatino Linotype" w:eastAsia="Times New Roman" w:hAnsi="Palatino Linotype"/>
          <w:shd w:val="clear" w:color="auto" w:fill="FFFFFF"/>
        </w:rPr>
        <w:t>is</w:t>
      </w:r>
      <w:r w:rsidRPr="006D2601">
        <w:rPr>
          <w:rFonts w:ascii="Palatino Linotype" w:eastAsia="Times New Roman" w:hAnsi="Palatino Linotype"/>
          <w:shd w:val="clear" w:color="auto" w:fill="FFFFFF"/>
        </w:rPr>
        <w:t xml:space="preserve"> unable to cover this line item.</w:t>
      </w:r>
    </w:p>
    <w:p w14:paraId="33372483" w14:textId="20EA99B9" w:rsidR="00B347D7" w:rsidRDefault="00B347D7" w:rsidP="00B347D7">
      <w:pPr>
        <w:spacing w:line="240" w:lineRule="auto"/>
        <w:rPr>
          <w:rFonts w:ascii="Palatino Linotype" w:eastAsia="Times New Roman" w:hAnsi="Palatino Linotype"/>
          <w:shd w:val="clear" w:color="auto" w:fill="FFFFFF"/>
        </w:rPr>
      </w:pPr>
    </w:p>
    <w:p w14:paraId="2B05683F" w14:textId="77777777" w:rsidR="00B347D7" w:rsidRPr="00492DA0" w:rsidRDefault="00B347D7" w:rsidP="00B347D7">
      <w:pPr>
        <w:spacing w:line="240" w:lineRule="auto"/>
        <w:contextualSpacing/>
        <w:rPr>
          <w:rFonts w:ascii="Palatino Linotype" w:hAnsi="Palatino Linotype"/>
          <w:b/>
        </w:rPr>
      </w:pPr>
      <w:r w:rsidRPr="00492DA0">
        <w:rPr>
          <w:rFonts w:ascii="Palatino Linotype" w:hAnsi="Palatino Linotype"/>
          <w:b/>
        </w:rPr>
        <w:t>Conditions on Receipt of Proposals</w:t>
      </w:r>
    </w:p>
    <w:p w14:paraId="631801AE" w14:textId="456343B6" w:rsidR="00B347D7" w:rsidRDefault="00B347D7" w:rsidP="00B347D7">
      <w:pPr>
        <w:spacing w:line="240" w:lineRule="auto"/>
        <w:rPr>
          <w:rFonts w:ascii="Palatino Linotype" w:eastAsia="Times New Roman" w:hAnsi="Palatino Linotype"/>
          <w:shd w:val="clear" w:color="auto" w:fill="FFFFFF"/>
        </w:rPr>
      </w:pPr>
      <w:r w:rsidRPr="00492DA0">
        <w:rPr>
          <w:rFonts w:ascii="Palatino Linotype" w:eastAsia="Times New Roman" w:hAnsi="Palatino Linotype"/>
          <w:shd w:val="clear" w:color="auto" w:fill="FFFFFF"/>
        </w:rPr>
        <w:t xml:space="preserve">This </w:t>
      </w:r>
      <w:r>
        <w:rPr>
          <w:rFonts w:ascii="Palatino Linotype" w:eastAsia="Times New Roman" w:hAnsi="Palatino Linotype"/>
          <w:shd w:val="clear" w:color="auto" w:fill="FFFFFF"/>
        </w:rPr>
        <w:t xml:space="preserve">RFP does not obligate </w:t>
      </w:r>
      <w:r w:rsidR="00E0017E">
        <w:rPr>
          <w:rFonts w:ascii="Palatino Linotype" w:eastAsia="Times New Roman" w:hAnsi="Palatino Linotype"/>
          <w:shd w:val="clear" w:color="auto" w:fill="FFFFFF"/>
        </w:rPr>
        <w:t>GVHS</w:t>
      </w:r>
      <w:r>
        <w:rPr>
          <w:rFonts w:ascii="Palatino Linotype" w:eastAsia="Times New Roman" w:hAnsi="Palatino Linotype"/>
          <w:shd w:val="clear" w:color="auto" w:fill="FFFFFF"/>
        </w:rPr>
        <w:t xml:space="preserve"> </w:t>
      </w:r>
      <w:r w:rsidRPr="00492DA0">
        <w:rPr>
          <w:rFonts w:ascii="Palatino Linotype" w:eastAsia="Times New Roman" w:hAnsi="Palatino Linotype"/>
          <w:shd w:val="clear" w:color="auto" w:fill="FFFFFF"/>
        </w:rPr>
        <w:t xml:space="preserve">to award any specific project. </w:t>
      </w:r>
      <w:r w:rsidR="00E0017E">
        <w:rPr>
          <w:rFonts w:ascii="Palatino Linotype" w:eastAsia="Times New Roman" w:hAnsi="Palatino Linotype"/>
          <w:shd w:val="clear" w:color="auto" w:fill="FFFFFF"/>
        </w:rPr>
        <w:t>GVHS</w:t>
      </w:r>
      <w:r>
        <w:rPr>
          <w:rFonts w:ascii="Palatino Linotype" w:eastAsia="Times New Roman" w:hAnsi="Palatino Linotype"/>
          <w:shd w:val="clear" w:color="auto" w:fill="FFFFFF"/>
        </w:rPr>
        <w:t xml:space="preserve"> </w:t>
      </w:r>
      <w:r w:rsidRPr="00492DA0">
        <w:rPr>
          <w:rFonts w:ascii="Palatino Linotype" w:eastAsia="Times New Roman" w:hAnsi="Palatino Linotype"/>
          <w:shd w:val="clear" w:color="auto" w:fill="FFFFFF"/>
        </w:rPr>
        <w:t xml:space="preserve">reserves the right to cancel this solicitation or to change its scope if doing so would be in the best interests of </w:t>
      </w:r>
      <w:r w:rsidR="00E0017E">
        <w:rPr>
          <w:rFonts w:ascii="Palatino Linotype" w:eastAsia="Times New Roman" w:hAnsi="Palatino Linotype"/>
          <w:shd w:val="clear" w:color="auto" w:fill="FFFFFF"/>
        </w:rPr>
        <w:t>GVHS</w:t>
      </w:r>
      <w:r w:rsidRPr="00492DA0">
        <w:rPr>
          <w:rFonts w:ascii="Palatino Linotype" w:eastAsia="Times New Roman" w:hAnsi="Palatino Linotype"/>
          <w:shd w:val="clear" w:color="auto" w:fill="FFFFFF"/>
        </w:rPr>
        <w:t xml:space="preserve">. </w:t>
      </w:r>
      <w:r w:rsidR="00E0017E">
        <w:rPr>
          <w:rFonts w:ascii="Palatino Linotype" w:eastAsia="Times New Roman" w:hAnsi="Palatino Linotype"/>
          <w:shd w:val="clear" w:color="auto" w:fill="FFFFFF"/>
        </w:rPr>
        <w:t>GVHS</w:t>
      </w:r>
      <w:r>
        <w:rPr>
          <w:rFonts w:ascii="Palatino Linotype" w:eastAsia="Times New Roman" w:hAnsi="Palatino Linotype"/>
          <w:shd w:val="clear" w:color="auto" w:fill="FFFFFF"/>
        </w:rPr>
        <w:t xml:space="preserve"> also</w:t>
      </w:r>
      <w:r w:rsidRPr="00492DA0">
        <w:rPr>
          <w:rFonts w:ascii="Palatino Linotype" w:eastAsia="Times New Roman" w:hAnsi="Palatino Linotype"/>
          <w:shd w:val="clear" w:color="auto" w:fill="FFFFFF"/>
        </w:rPr>
        <w:t xml:space="preserve"> reserves the right to waive irregularities in proposal content or to request supplemental information from prospective bidder(s). All documents included in this package do not constitute a legal offer. A legally binding contract will not be formed until all parties involved have fully executed a written contract that incorporates all mutually agreed-upon instructions, specifications, conditions, and fees.</w:t>
      </w:r>
    </w:p>
    <w:p w14:paraId="0C297995" w14:textId="77777777" w:rsidR="003E45B8" w:rsidRPr="00B347D7" w:rsidRDefault="003E45B8" w:rsidP="00B347D7">
      <w:pPr>
        <w:spacing w:line="240" w:lineRule="auto"/>
        <w:rPr>
          <w:rFonts w:ascii="Palatino Linotype" w:eastAsia="Times New Roman" w:hAnsi="Palatino Linotype"/>
          <w:shd w:val="clear" w:color="auto" w:fill="FFFFFF"/>
        </w:rPr>
      </w:pPr>
    </w:p>
    <w:p w14:paraId="542E3DC7" w14:textId="18169235" w:rsidR="00844F4D" w:rsidRPr="009C3950" w:rsidRDefault="009E3CD5" w:rsidP="001439CC">
      <w:pPr>
        <w:pStyle w:val="IntenseQuote"/>
      </w:pPr>
      <w:r>
        <w:t>8</w:t>
      </w:r>
      <w:r w:rsidR="00844F4D" w:rsidRPr="009C3950">
        <w:t>. Proposal Evaluation</w:t>
      </w:r>
      <w:r w:rsidR="00D47416" w:rsidRPr="009C3950">
        <w:t xml:space="preserve"> and Selection Process</w:t>
      </w:r>
    </w:p>
    <w:p w14:paraId="4ED5FD2A" w14:textId="4A1ACE55" w:rsidR="00D47416" w:rsidRDefault="00D47416" w:rsidP="00D90546">
      <w:pPr>
        <w:pStyle w:val="ListParagraph"/>
        <w:numPr>
          <w:ilvl w:val="0"/>
          <w:numId w:val="7"/>
        </w:numPr>
        <w:spacing w:line="240" w:lineRule="auto"/>
        <w:rPr>
          <w:rFonts w:ascii="Palatino Linotype" w:eastAsia="Times New Roman" w:hAnsi="Palatino Linotype" w:cs="Arial"/>
          <w:shd w:val="clear" w:color="auto" w:fill="FFFFFF"/>
        </w:rPr>
      </w:pPr>
      <w:r w:rsidRPr="00D47416">
        <w:rPr>
          <w:rFonts w:ascii="Palatino Linotype" w:eastAsia="Times New Roman" w:hAnsi="Palatino Linotype" w:cs="Arial"/>
          <w:shd w:val="clear" w:color="auto" w:fill="FFFFFF"/>
        </w:rPr>
        <w:t>Shortly after the submission deadline</w:t>
      </w:r>
      <w:r w:rsidR="00E10732">
        <w:rPr>
          <w:rFonts w:ascii="Palatino Linotype" w:eastAsia="Times New Roman" w:hAnsi="Palatino Linotype" w:cs="Arial"/>
          <w:shd w:val="clear" w:color="auto" w:fill="FFFFFF"/>
        </w:rPr>
        <w:t>,</w:t>
      </w:r>
      <w:r w:rsidRPr="00D47416">
        <w:rPr>
          <w:rFonts w:ascii="Palatino Linotype" w:eastAsia="Times New Roman" w:hAnsi="Palatino Linotype" w:cs="Arial"/>
          <w:shd w:val="clear" w:color="auto" w:fill="FFFFFF"/>
        </w:rPr>
        <w:t xml:space="preserve"> a selection committee comprised of the </w:t>
      </w:r>
      <w:r w:rsidR="00E0017E">
        <w:rPr>
          <w:rFonts w:ascii="Palatino Linotype" w:eastAsia="Times New Roman" w:hAnsi="Palatino Linotype" w:cs="Arial"/>
          <w:shd w:val="clear" w:color="auto" w:fill="FFFFFF"/>
        </w:rPr>
        <w:t>GVHS</w:t>
      </w:r>
      <w:r w:rsidR="00E10732">
        <w:rPr>
          <w:rFonts w:ascii="Palatino Linotype" w:eastAsia="Times New Roman" w:hAnsi="Palatino Linotype" w:cs="Arial"/>
          <w:shd w:val="clear" w:color="auto" w:fill="FFFFFF"/>
        </w:rPr>
        <w:t xml:space="preserve"> </w:t>
      </w:r>
      <w:r w:rsidR="00EC19B8">
        <w:rPr>
          <w:rFonts w:ascii="Palatino Linotype" w:eastAsia="Times New Roman" w:hAnsi="Palatino Linotype" w:cs="Arial"/>
          <w:shd w:val="clear" w:color="auto" w:fill="FFFFFF"/>
        </w:rPr>
        <w:t>Board of Directors</w:t>
      </w:r>
      <w:r w:rsidR="00895CFE">
        <w:rPr>
          <w:rFonts w:ascii="Palatino Linotype" w:eastAsia="Times New Roman" w:hAnsi="Palatino Linotype" w:cs="Arial"/>
          <w:shd w:val="clear" w:color="auto" w:fill="FFFFFF"/>
        </w:rPr>
        <w:t xml:space="preserve"> will review all proposals.</w:t>
      </w:r>
      <w:r w:rsidRPr="00D47416">
        <w:rPr>
          <w:rFonts w:ascii="Palatino Linotype" w:eastAsia="Times New Roman" w:hAnsi="Palatino Linotype" w:cs="Arial"/>
          <w:shd w:val="clear" w:color="auto" w:fill="FFFFFF"/>
        </w:rPr>
        <w:t xml:space="preserve"> At its discretion, </w:t>
      </w:r>
      <w:r w:rsidR="00E0017E">
        <w:rPr>
          <w:rFonts w:ascii="Palatino Linotype" w:eastAsia="Times New Roman" w:hAnsi="Palatino Linotype" w:cs="Arial"/>
          <w:shd w:val="clear" w:color="auto" w:fill="FFFFFF"/>
        </w:rPr>
        <w:t>GVHS</w:t>
      </w:r>
      <w:r w:rsidRPr="00D47416">
        <w:rPr>
          <w:rFonts w:ascii="Palatino Linotype" w:eastAsia="Times New Roman" w:hAnsi="Palatino Linotype" w:cs="Arial"/>
          <w:shd w:val="clear" w:color="auto" w:fill="FFFFFF"/>
        </w:rPr>
        <w:t xml:space="preserve"> may elect to conduct interviews with prospective </w:t>
      </w:r>
      <w:r w:rsidR="00C262A1">
        <w:rPr>
          <w:rFonts w:ascii="Palatino Linotype" w:eastAsia="Times New Roman" w:hAnsi="Palatino Linotype" w:cs="Arial"/>
          <w:shd w:val="clear" w:color="auto" w:fill="FFFFFF"/>
        </w:rPr>
        <w:t>contractors</w:t>
      </w:r>
      <w:r w:rsidRPr="00D47416">
        <w:rPr>
          <w:rFonts w:ascii="Palatino Linotype" w:eastAsia="Times New Roman" w:hAnsi="Palatino Linotype" w:cs="Arial"/>
          <w:shd w:val="clear" w:color="auto" w:fill="FFFFFF"/>
        </w:rPr>
        <w:t xml:space="preserve"> as part of the selection process. </w:t>
      </w:r>
    </w:p>
    <w:p w14:paraId="016A6707" w14:textId="77777777" w:rsidR="00254BA6" w:rsidRDefault="00254BA6" w:rsidP="00254BA6">
      <w:pPr>
        <w:pStyle w:val="ListParagraph"/>
        <w:spacing w:line="240" w:lineRule="auto"/>
        <w:rPr>
          <w:rFonts w:ascii="Palatino Linotype" w:eastAsia="Times New Roman" w:hAnsi="Palatino Linotype" w:cs="Arial"/>
          <w:shd w:val="clear" w:color="auto" w:fill="FFFFFF"/>
        </w:rPr>
      </w:pPr>
    </w:p>
    <w:p w14:paraId="07CC75C5" w14:textId="51A1BC39" w:rsidR="00D47416" w:rsidRPr="00D47416" w:rsidRDefault="00E0017E" w:rsidP="00D90546">
      <w:pPr>
        <w:pStyle w:val="ListParagraph"/>
        <w:numPr>
          <w:ilvl w:val="0"/>
          <w:numId w:val="7"/>
        </w:numPr>
        <w:spacing w:line="240" w:lineRule="auto"/>
        <w:rPr>
          <w:rFonts w:ascii="Palatino Linotype" w:eastAsia="Times New Roman" w:hAnsi="Palatino Linotype"/>
          <w:shd w:val="clear" w:color="auto" w:fill="FFFFFF"/>
        </w:rPr>
      </w:pPr>
      <w:r>
        <w:rPr>
          <w:rFonts w:ascii="Palatino Linotype" w:eastAsia="Times New Roman" w:hAnsi="Palatino Linotype"/>
          <w:shd w:val="clear" w:color="auto" w:fill="FFFFFF"/>
        </w:rPr>
        <w:t>GVHS</w:t>
      </w:r>
      <w:r w:rsidR="00D47416" w:rsidRPr="00D47416">
        <w:rPr>
          <w:rFonts w:ascii="Palatino Linotype" w:eastAsia="Times New Roman" w:hAnsi="Palatino Linotype"/>
          <w:shd w:val="clear" w:color="auto" w:fill="FFFFFF"/>
        </w:rPr>
        <w:t xml:space="preserve"> will evaluate proposals based on the following criteria:</w:t>
      </w:r>
    </w:p>
    <w:p w14:paraId="53935416" w14:textId="4E8E1427" w:rsidR="00D47416" w:rsidRPr="0018523E" w:rsidRDefault="0018523E" w:rsidP="00D90546">
      <w:pPr>
        <w:pStyle w:val="ListParagraph"/>
        <w:numPr>
          <w:ilvl w:val="1"/>
          <w:numId w:val="7"/>
        </w:numPr>
        <w:spacing w:line="240" w:lineRule="auto"/>
        <w:rPr>
          <w:rFonts w:ascii="Palatino Linotype" w:eastAsia="Times New Roman" w:hAnsi="Palatino Linotype" w:cs="Arial"/>
          <w:shd w:val="clear" w:color="auto" w:fill="FFFFFF"/>
        </w:rPr>
      </w:pPr>
      <w:commentRangeStart w:id="3"/>
      <w:r w:rsidRPr="0018523E">
        <w:rPr>
          <w:rFonts w:ascii="Palatino Linotype" w:eastAsia="Times New Roman" w:hAnsi="Palatino Linotype" w:cs="Arial"/>
          <w:shd w:val="clear" w:color="auto" w:fill="FFFFFF"/>
        </w:rPr>
        <w:t>Project understanding and approach</w:t>
      </w:r>
      <w:commentRangeEnd w:id="3"/>
      <w:r w:rsidR="003E45B8">
        <w:rPr>
          <w:rStyle w:val="CommentReference"/>
        </w:rPr>
        <w:commentReference w:id="3"/>
      </w:r>
    </w:p>
    <w:p w14:paraId="76577C6D" w14:textId="36927105" w:rsidR="00D47416" w:rsidRDefault="00D47416" w:rsidP="00D90546">
      <w:pPr>
        <w:pStyle w:val="ListParagraph"/>
        <w:numPr>
          <w:ilvl w:val="1"/>
          <w:numId w:val="7"/>
        </w:numPr>
        <w:spacing w:line="240" w:lineRule="auto"/>
        <w:rPr>
          <w:rFonts w:ascii="Palatino Linotype" w:eastAsia="Times New Roman" w:hAnsi="Palatino Linotype" w:cs="Arial"/>
          <w:shd w:val="clear" w:color="auto" w:fill="FFFFFF"/>
        </w:rPr>
      </w:pPr>
      <w:r w:rsidRPr="00D47416">
        <w:rPr>
          <w:rFonts w:ascii="Palatino Linotype" w:eastAsia="Times New Roman" w:hAnsi="Palatino Linotype" w:cs="Arial"/>
          <w:shd w:val="clear" w:color="auto" w:fill="FFFFFF"/>
        </w:rPr>
        <w:t>Previous experience with similar projects</w:t>
      </w:r>
    </w:p>
    <w:p w14:paraId="6DB3682C" w14:textId="2B0694D3" w:rsidR="00533F3A" w:rsidRDefault="00533F3A" w:rsidP="00D90546">
      <w:pPr>
        <w:pStyle w:val="ListParagraph"/>
        <w:numPr>
          <w:ilvl w:val="1"/>
          <w:numId w:val="7"/>
        </w:numPr>
        <w:spacing w:line="240" w:lineRule="auto"/>
        <w:rPr>
          <w:rFonts w:ascii="Palatino Linotype" w:eastAsia="Times New Roman" w:hAnsi="Palatino Linotype" w:cs="Arial"/>
          <w:shd w:val="clear" w:color="auto" w:fill="FFFFFF"/>
        </w:rPr>
      </w:pPr>
      <w:r w:rsidRPr="00492DA0">
        <w:rPr>
          <w:rFonts w:ascii="Palatino Linotype" w:eastAsia="Times New Roman" w:hAnsi="Palatino Linotype" w:cs="Arial"/>
          <w:shd w:val="clear" w:color="auto" w:fill="FFFFFF"/>
        </w:rPr>
        <w:t xml:space="preserve">Bidder </w:t>
      </w:r>
      <w:r w:rsidR="00C848BF">
        <w:rPr>
          <w:rFonts w:ascii="Palatino Linotype" w:eastAsia="Times New Roman" w:hAnsi="Palatino Linotype" w:cs="Arial"/>
          <w:shd w:val="clear" w:color="auto" w:fill="FFFFFF"/>
        </w:rPr>
        <w:t xml:space="preserve">and sub-contractor </w:t>
      </w:r>
      <w:r w:rsidRPr="00492DA0">
        <w:rPr>
          <w:rFonts w:ascii="Palatino Linotype" w:eastAsia="Times New Roman" w:hAnsi="Palatino Linotype" w:cs="Arial"/>
          <w:shd w:val="clear" w:color="auto" w:fill="FFFFFF"/>
        </w:rPr>
        <w:t>qualification, technical expertise, knowledge, and experience</w:t>
      </w:r>
    </w:p>
    <w:p w14:paraId="5EDF5F8D" w14:textId="36882B7C" w:rsidR="00D47416" w:rsidRDefault="00D47416" w:rsidP="00D90546">
      <w:pPr>
        <w:pStyle w:val="ListParagraph"/>
        <w:numPr>
          <w:ilvl w:val="1"/>
          <w:numId w:val="7"/>
        </w:numPr>
        <w:spacing w:line="240" w:lineRule="auto"/>
        <w:rPr>
          <w:rFonts w:ascii="Palatino Linotype" w:eastAsia="Times New Roman" w:hAnsi="Palatino Linotype" w:cs="Arial"/>
          <w:shd w:val="clear" w:color="auto" w:fill="FFFFFF"/>
        </w:rPr>
      </w:pPr>
      <w:r w:rsidRPr="00D47416">
        <w:rPr>
          <w:rFonts w:ascii="Palatino Linotype" w:eastAsia="Times New Roman" w:hAnsi="Palatino Linotype" w:cs="Arial"/>
          <w:shd w:val="clear" w:color="auto" w:fill="FFFFFF"/>
        </w:rPr>
        <w:t>Schedule</w:t>
      </w:r>
      <w:r w:rsidR="00533F3A">
        <w:rPr>
          <w:rFonts w:ascii="Palatino Linotype" w:eastAsia="Times New Roman" w:hAnsi="Palatino Linotype" w:cs="Arial"/>
          <w:shd w:val="clear" w:color="auto" w:fill="FFFFFF"/>
        </w:rPr>
        <w:t xml:space="preserve"> and Work Plan</w:t>
      </w:r>
    </w:p>
    <w:p w14:paraId="11DC8865" w14:textId="74E5F863" w:rsidR="00D47416" w:rsidRDefault="00533F3A" w:rsidP="00D90546">
      <w:pPr>
        <w:pStyle w:val="ListParagraph"/>
        <w:numPr>
          <w:ilvl w:val="1"/>
          <w:numId w:val="7"/>
        </w:numPr>
        <w:spacing w:line="240" w:lineRule="auto"/>
        <w:rPr>
          <w:rFonts w:ascii="Palatino Linotype" w:eastAsia="Times New Roman" w:hAnsi="Palatino Linotype" w:cs="Arial"/>
          <w:shd w:val="clear" w:color="auto" w:fill="FFFFFF"/>
        </w:rPr>
      </w:pPr>
      <w:r>
        <w:rPr>
          <w:rFonts w:ascii="Palatino Linotype" w:eastAsia="Times New Roman" w:hAnsi="Palatino Linotype" w:cs="Arial"/>
          <w:shd w:val="clear" w:color="auto" w:fill="FFFFFF"/>
        </w:rPr>
        <w:t xml:space="preserve">Fee </w:t>
      </w:r>
    </w:p>
    <w:p w14:paraId="4FAE7977" w14:textId="69FF2A58" w:rsidR="00533F3A" w:rsidRPr="00254BA6" w:rsidRDefault="00533F3A" w:rsidP="00D90546">
      <w:pPr>
        <w:pStyle w:val="ListParagraph"/>
        <w:numPr>
          <w:ilvl w:val="1"/>
          <w:numId w:val="7"/>
        </w:numPr>
        <w:spacing w:line="240" w:lineRule="auto"/>
        <w:rPr>
          <w:rFonts w:ascii="Palatino Linotype" w:eastAsia="Times New Roman" w:hAnsi="Palatino Linotype"/>
        </w:rPr>
      </w:pPr>
      <w:r w:rsidRPr="00492DA0">
        <w:rPr>
          <w:rFonts w:ascii="Palatino Linotype" w:eastAsia="Times New Roman" w:hAnsi="Palatino Linotype" w:cs="Arial"/>
          <w:shd w:val="clear" w:color="auto" w:fill="FFFFFF"/>
        </w:rPr>
        <w:t>Any other factor(s) that might aid in selecting the best candidate.</w:t>
      </w:r>
    </w:p>
    <w:p w14:paraId="56ECF529" w14:textId="77777777" w:rsidR="00254BA6" w:rsidRDefault="00254BA6" w:rsidP="00254BA6">
      <w:pPr>
        <w:pStyle w:val="ListParagraph"/>
        <w:spacing w:line="240" w:lineRule="auto"/>
        <w:rPr>
          <w:rFonts w:ascii="Palatino Linotype" w:eastAsia="Times New Roman" w:hAnsi="Palatino Linotype" w:cs="Arial"/>
          <w:shd w:val="clear" w:color="auto" w:fill="FFFFFF"/>
        </w:rPr>
      </w:pPr>
    </w:p>
    <w:p w14:paraId="0285B427" w14:textId="07444688" w:rsidR="00533F3A" w:rsidRDefault="00D47416" w:rsidP="00D90546">
      <w:pPr>
        <w:pStyle w:val="ListParagraph"/>
        <w:numPr>
          <w:ilvl w:val="0"/>
          <w:numId w:val="7"/>
        </w:numPr>
        <w:spacing w:line="240" w:lineRule="auto"/>
        <w:rPr>
          <w:rFonts w:ascii="Palatino Linotype" w:eastAsia="Times New Roman" w:hAnsi="Palatino Linotype" w:cs="Arial"/>
          <w:shd w:val="clear" w:color="auto" w:fill="FFFFFF"/>
        </w:rPr>
      </w:pPr>
      <w:r w:rsidRPr="00D47416">
        <w:rPr>
          <w:rFonts w:ascii="Palatino Linotype" w:eastAsia="Times New Roman" w:hAnsi="Palatino Linotype" w:cs="Arial"/>
          <w:shd w:val="clear" w:color="auto" w:fill="FFFFFF"/>
        </w:rPr>
        <w:t xml:space="preserve">Upon approval by </w:t>
      </w:r>
      <w:r w:rsidR="00E0017E">
        <w:rPr>
          <w:rFonts w:ascii="Palatino Linotype" w:eastAsia="Times New Roman" w:hAnsi="Palatino Linotype" w:cs="Arial"/>
          <w:shd w:val="clear" w:color="auto" w:fill="FFFFFF"/>
        </w:rPr>
        <w:t>GVHS</w:t>
      </w:r>
      <w:r w:rsidRPr="00D47416">
        <w:rPr>
          <w:rFonts w:ascii="Palatino Linotype" w:eastAsia="Times New Roman" w:hAnsi="Palatino Linotype" w:cs="Arial"/>
          <w:shd w:val="clear" w:color="auto" w:fill="FFFFFF"/>
        </w:rPr>
        <w:t>, the successful candidate will be notified and a con</w:t>
      </w:r>
      <w:r w:rsidR="00C262A1">
        <w:rPr>
          <w:rFonts w:ascii="Palatino Linotype" w:eastAsia="Times New Roman" w:hAnsi="Palatino Linotype" w:cs="Arial"/>
          <w:shd w:val="clear" w:color="auto" w:fill="FFFFFF"/>
        </w:rPr>
        <w:t>tractor</w:t>
      </w:r>
      <w:r w:rsidRPr="00D47416">
        <w:rPr>
          <w:rFonts w:ascii="Palatino Linotype" w:eastAsia="Times New Roman" w:hAnsi="Palatino Linotype" w:cs="Arial"/>
          <w:shd w:val="clear" w:color="auto" w:fill="FFFFFF"/>
        </w:rPr>
        <w:t xml:space="preserve"> agreement will be finalized. Unsuccessful candidates will be notified after the </w:t>
      </w:r>
      <w:r w:rsidR="00C262A1">
        <w:rPr>
          <w:rFonts w:ascii="Palatino Linotype" w:eastAsia="Times New Roman" w:hAnsi="Palatino Linotype" w:cs="Arial"/>
          <w:shd w:val="clear" w:color="auto" w:fill="FFFFFF"/>
        </w:rPr>
        <w:t>contractor</w:t>
      </w:r>
      <w:r w:rsidRPr="00D47416">
        <w:rPr>
          <w:rFonts w:ascii="Palatino Linotype" w:eastAsia="Times New Roman" w:hAnsi="Palatino Linotype" w:cs="Arial"/>
          <w:shd w:val="clear" w:color="auto" w:fill="FFFFFF"/>
        </w:rPr>
        <w:t xml:space="preserve"> agreement has been executed. Work on this project is projected to commence no later than </w:t>
      </w:r>
      <w:r w:rsidR="00762A66">
        <w:rPr>
          <w:rFonts w:ascii="Palatino Linotype" w:eastAsia="Times New Roman" w:hAnsi="Palatino Linotype" w:cs="Arial"/>
          <w:shd w:val="clear" w:color="auto" w:fill="FFFFFF"/>
        </w:rPr>
        <w:t xml:space="preserve">Monday </w:t>
      </w:r>
      <w:r w:rsidR="00DF253D">
        <w:rPr>
          <w:rFonts w:ascii="Palatino Linotype" w:eastAsia="Times New Roman" w:hAnsi="Palatino Linotype" w:cs="Arial"/>
          <w:shd w:val="clear" w:color="auto" w:fill="FFFFFF"/>
        </w:rPr>
        <w:t>October 17, 2022.</w:t>
      </w:r>
      <w:r w:rsidRPr="0050436C">
        <w:rPr>
          <w:rFonts w:ascii="Palatino Linotype" w:eastAsia="Times New Roman" w:hAnsi="Palatino Linotype" w:cs="Arial"/>
          <w:shd w:val="clear" w:color="auto" w:fill="FFFFFF"/>
        </w:rPr>
        <w:t xml:space="preserve"> </w:t>
      </w:r>
    </w:p>
    <w:p w14:paraId="3FDE7364" w14:textId="77777777" w:rsidR="00254BA6" w:rsidRDefault="00254BA6" w:rsidP="00254BA6">
      <w:pPr>
        <w:pStyle w:val="ListParagraph"/>
        <w:spacing w:line="240" w:lineRule="auto"/>
        <w:rPr>
          <w:rFonts w:ascii="Palatino Linotype" w:eastAsia="Times New Roman" w:hAnsi="Palatino Linotype" w:cs="Arial"/>
          <w:shd w:val="clear" w:color="auto" w:fill="FFFFFF"/>
        </w:rPr>
      </w:pPr>
    </w:p>
    <w:p w14:paraId="1FE0B327" w14:textId="53FD9200" w:rsidR="003B1F5D" w:rsidRDefault="00E0017E" w:rsidP="00D90546">
      <w:pPr>
        <w:pStyle w:val="ListParagraph"/>
        <w:numPr>
          <w:ilvl w:val="0"/>
          <w:numId w:val="7"/>
        </w:numPr>
        <w:spacing w:line="240" w:lineRule="auto"/>
        <w:rPr>
          <w:rFonts w:ascii="Palatino Linotype" w:eastAsia="Times New Roman" w:hAnsi="Palatino Linotype" w:cs="Arial"/>
          <w:shd w:val="clear" w:color="auto" w:fill="FFFFFF"/>
        </w:rPr>
      </w:pPr>
      <w:r>
        <w:rPr>
          <w:rFonts w:ascii="Palatino Linotype" w:eastAsia="Times New Roman" w:hAnsi="Palatino Linotype" w:cs="Arial"/>
          <w:shd w:val="clear" w:color="auto" w:fill="FFFFFF"/>
        </w:rPr>
        <w:t>GVHS</w:t>
      </w:r>
      <w:r w:rsidR="00D47416" w:rsidRPr="00533F3A">
        <w:rPr>
          <w:rFonts w:ascii="Palatino Linotype" w:eastAsia="Times New Roman" w:hAnsi="Palatino Linotype" w:cs="Arial"/>
          <w:shd w:val="clear" w:color="auto" w:fill="FFFFFF"/>
        </w:rPr>
        <w:t xml:space="preserve"> reserves the right to cancel the RFP at any time, or for any reason that is in the best interests of the organization. </w:t>
      </w:r>
      <w:r>
        <w:rPr>
          <w:rFonts w:ascii="Palatino Linotype" w:eastAsia="Times New Roman" w:hAnsi="Palatino Linotype" w:cs="Arial"/>
          <w:shd w:val="clear" w:color="auto" w:fill="FFFFFF"/>
        </w:rPr>
        <w:t>GVHS</w:t>
      </w:r>
      <w:r w:rsidR="00D47416" w:rsidRPr="00533F3A">
        <w:rPr>
          <w:rFonts w:ascii="Palatino Linotype" w:eastAsia="Times New Roman" w:hAnsi="Palatino Linotype" w:cs="Arial"/>
          <w:shd w:val="clear" w:color="auto" w:fill="FFFFFF"/>
        </w:rPr>
        <w:t xml:space="preserve"> also reserves the right to reject proposals based on the evaluation of submitted materials, to accept other than the lowest cost proposal, and to negotiate the specified dollar amount or any portion thereof.</w:t>
      </w:r>
      <w:r w:rsidR="003B1F5D">
        <w:rPr>
          <w:rFonts w:ascii="Palatino Linotype" w:eastAsia="Times New Roman" w:hAnsi="Palatino Linotype" w:cs="Arial"/>
          <w:shd w:val="clear" w:color="auto" w:fill="FFFFFF"/>
        </w:rPr>
        <w:t xml:space="preserve"> </w:t>
      </w:r>
    </w:p>
    <w:p w14:paraId="41D6FF90" w14:textId="77777777" w:rsidR="00254BA6" w:rsidRPr="00254BA6" w:rsidRDefault="00254BA6" w:rsidP="00254BA6">
      <w:pPr>
        <w:spacing w:line="240" w:lineRule="auto"/>
        <w:rPr>
          <w:rFonts w:ascii="Palatino Linotype" w:eastAsia="Times New Roman" w:hAnsi="Palatino Linotype" w:cs="Arial"/>
          <w:shd w:val="clear" w:color="auto" w:fill="FFFFFF"/>
        </w:rPr>
      </w:pPr>
    </w:p>
    <w:p w14:paraId="38FF2F84" w14:textId="28FF2450" w:rsidR="003B1F5D" w:rsidRPr="002D0143" w:rsidRDefault="003B1F5D" w:rsidP="001439CC">
      <w:pPr>
        <w:pStyle w:val="ListParagraph"/>
        <w:numPr>
          <w:ilvl w:val="0"/>
          <w:numId w:val="7"/>
        </w:numPr>
        <w:spacing w:line="240" w:lineRule="auto"/>
        <w:rPr>
          <w:rFonts w:ascii="Palatino Linotype" w:eastAsia="Times New Roman" w:hAnsi="Palatino Linotype"/>
        </w:rPr>
      </w:pPr>
      <w:r>
        <w:rPr>
          <w:rFonts w:ascii="Palatino Linotype" w:eastAsia="Times New Roman" w:hAnsi="Palatino Linotype" w:cs="Arial"/>
          <w:shd w:val="clear" w:color="auto" w:fill="FFFFFF"/>
        </w:rPr>
        <w:t>The selection of the successful bidder is not based solely on low bid, but on the candidate that will best accomplish the objectives of the project.</w:t>
      </w:r>
    </w:p>
    <w:p w14:paraId="09C9F528" w14:textId="77777777" w:rsidR="002D0143" w:rsidRPr="002D0143" w:rsidRDefault="002D0143" w:rsidP="002D0143">
      <w:pPr>
        <w:pStyle w:val="ListParagraph"/>
        <w:rPr>
          <w:rFonts w:ascii="Palatino Linotype" w:eastAsia="Times New Roman" w:hAnsi="Palatino Linotype"/>
        </w:rPr>
      </w:pPr>
    </w:p>
    <w:p w14:paraId="5F20D64B" w14:textId="77777777" w:rsidR="002D0143" w:rsidRPr="001439CC" w:rsidRDefault="002D0143" w:rsidP="002D0143">
      <w:pPr>
        <w:pStyle w:val="ListParagraph"/>
        <w:spacing w:line="240" w:lineRule="auto"/>
        <w:rPr>
          <w:rFonts w:ascii="Palatino Linotype" w:eastAsia="Times New Roman" w:hAnsi="Palatino Linotype"/>
        </w:rPr>
      </w:pPr>
    </w:p>
    <w:p w14:paraId="1CEAF092" w14:textId="05C1F3BE" w:rsidR="00844F4D" w:rsidRPr="009C3950" w:rsidRDefault="009E3CD5" w:rsidP="001439CC">
      <w:pPr>
        <w:pStyle w:val="IntenseQuote"/>
      </w:pPr>
      <w:r>
        <w:t>9</w:t>
      </w:r>
      <w:r w:rsidR="00844F4D" w:rsidRPr="009C3950">
        <w:t>. Delivery Schedule</w:t>
      </w:r>
    </w:p>
    <w:p w14:paraId="5317AD8D" w14:textId="10896718" w:rsidR="00844F4D" w:rsidRDefault="00E10732" w:rsidP="00D90546">
      <w:pPr>
        <w:spacing w:line="240" w:lineRule="auto"/>
        <w:rPr>
          <w:rFonts w:ascii="Palatino Linotype" w:eastAsia="Times New Roman" w:hAnsi="Palatino Linotype"/>
          <w:shd w:val="clear" w:color="auto" w:fill="FFFFFF"/>
        </w:rPr>
      </w:pPr>
      <w:r>
        <w:rPr>
          <w:rFonts w:ascii="Palatino Linotype" w:eastAsia="Times New Roman" w:hAnsi="Palatino Linotype"/>
          <w:shd w:val="clear" w:color="auto" w:fill="FFFFFF"/>
        </w:rPr>
        <w:t xml:space="preserve">The </w:t>
      </w:r>
      <w:r w:rsidR="00DF253D">
        <w:rPr>
          <w:rFonts w:ascii="Palatino Linotype" w:eastAsia="Times New Roman" w:hAnsi="Palatino Linotype"/>
          <w:shd w:val="clear" w:color="auto" w:fill="FFFFFF"/>
        </w:rPr>
        <w:t>project</w:t>
      </w:r>
      <w:r w:rsidR="00844F4D" w:rsidRPr="00492DA0">
        <w:rPr>
          <w:rFonts w:ascii="Palatino Linotype" w:eastAsia="Times New Roman" w:hAnsi="Palatino Linotype"/>
          <w:shd w:val="clear" w:color="auto" w:fill="FFFFFF"/>
        </w:rPr>
        <w:t xml:space="preserve"> schedule will be determined at project start</w:t>
      </w:r>
      <w:r>
        <w:rPr>
          <w:rFonts w:ascii="Palatino Linotype" w:eastAsia="Times New Roman" w:hAnsi="Palatino Linotype"/>
          <w:shd w:val="clear" w:color="auto" w:fill="FFFFFF"/>
        </w:rPr>
        <w:t>-</w:t>
      </w:r>
      <w:r w:rsidR="00844F4D" w:rsidRPr="00492DA0">
        <w:rPr>
          <w:rFonts w:ascii="Palatino Linotype" w:eastAsia="Times New Roman" w:hAnsi="Palatino Linotype"/>
          <w:shd w:val="clear" w:color="auto" w:fill="FFFFFF"/>
        </w:rPr>
        <w:t xml:space="preserve">up, on a schedule mutually agreed to </w:t>
      </w:r>
      <w:r w:rsidR="00844F4D">
        <w:rPr>
          <w:rFonts w:ascii="Palatino Linotype" w:eastAsia="Times New Roman" w:hAnsi="Palatino Linotype"/>
          <w:shd w:val="clear" w:color="auto" w:fill="FFFFFF"/>
        </w:rPr>
        <w:t xml:space="preserve">by the successful </w:t>
      </w:r>
      <w:r>
        <w:rPr>
          <w:rFonts w:ascii="Palatino Linotype" w:eastAsia="Times New Roman" w:hAnsi="Palatino Linotype"/>
          <w:shd w:val="clear" w:color="auto" w:fill="FFFFFF"/>
        </w:rPr>
        <w:t>b</w:t>
      </w:r>
      <w:r w:rsidR="00844F4D">
        <w:rPr>
          <w:rFonts w:ascii="Palatino Linotype" w:eastAsia="Times New Roman" w:hAnsi="Palatino Linotype"/>
          <w:shd w:val="clear" w:color="auto" w:fill="FFFFFF"/>
        </w:rPr>
        <w:t xml:space="preserve">idder and </w:t>
      </w:r>
      <w:r w:rsidR="00E0017E">
        <w:rPr>
          <w:rFonts w:ascii="Palatino Linotype" w:eastAsia="Times New Roman" w:hAnsi="Palatino Linotype"/>
          <w:shd w:val="clear" w:color="auto" w:fill="FFFFFF"/>
        </w:rPr>
        <w:t>GVHS</w:t>
      </w:r>
      <w:r w:rsidR="00844F4D" w:rsidRPr="00492DA0">
        <w:rPr>
          <w:rFonts w:ascii="Palatino Linotype" w:eastAsia="Times New Roman" w:hAnsi="Palatino Linotype"/>
          <w:shd w:val="clear" w:color="auto" w:fill="FFFFFF"/>
        </w:rPr>
        <w:t xml:space="preserve">. </w:t>
      </w:r>
      <w:r w:rsidR="0029064F">
        <w:rPr>
          <w:rFonts w:ascii="Palatino Linotype" w:eastAsia="Times New Roman" w:hAnsi="Palatino Linotype"/>
          <w:shd w:val="clear" w:color="auto" w:fill="FFFFFF"/>
        </w:rPr>
        <w:t xml:space="preserve">The anticipated project completion date </w:t>
      </w:r>
      <w:r w:rsidR="0029064F" w:rsidRPr="00254BA6">
        <w:rPr>
          <w:rFonts w:ascii="Palatino Linotype" w:eastAsia="Times New Roman" w:hAnsi="Palatino Linotype"/>
          <w:shd w:val="clear" w:color="auto" w:fill="FFFFFF"/>
        </w:rPr>
        <w:t xml:space="preserve">is </w:t>
      </w:r>
      <w:r w:rsidR="00DF253D">
        <w:rPr>
          <w:rFonts w:ascii="Palatino Linotype" w:eastAsia="Times New Roman" w:hAnsi="Palatino Linotype"/>
          <w:shd w:val="clear" w:color="auto" w:fill="FFFFFF"/>
        </w:rPr>
        <w:t>December</w:t>
      </w:r>
      <w:r w:rsidR="00254BA6" w:rsidRPr="00254BA6">
        <w:rPr>
          <w:rFonts w:ascii="Palatino Linotype" w:eastAsia="Times New Roman" w:hAnsi="Palatino Linotype"/>
          <w:shd w:val="clear" w:color="auto" w:fill="FFFFFF"/>
        </w:rPr>
        <w:t xml:space="preserve"> 31, 202</w:t>
      </w:r>
      <w:r w:rsidR="00DF253D">
        <w:rPr>
          <w:rFonts w:ascii="Palatino Linotype" w:eastAsia="Times New Roman" w:hAnsi="Palatino Linotype"/>
          <w:shd w:val="clear" w:color="auto" w:fill="FFFFFF"/>
        </w:rPr>
        <w:t>2</w:t>
      </w:r>
      <w:r w:rsidRPr="00254BA6">
        <w:rPr>
          <w:rFonts w:ascii="Palatino Linotype" w:eastAsia="Times New Roman" w:hAnsi="Palatino Linotype"/>
          <w:shd w:val="clear" w:color="auto" w:fill="FFFFFF"/>
        </w:rPr>
        <w:t>.</w:t>
      </w:r>
      <w:r w:rsidR="0029064F" w:rsidRPr="00254BA6">
        <w:rPr>
          <w:rFonts w:ascii="Palatino Linotype" w:eastAsia="Times New Roman" w:hAnsi="Palatino Linotype"/>
          <w:shd w:val="clear" w:color="auto" w:fill="FFFFFF"/>
        </w:rPr>
        <w:t xml:space="preserve"> Please</w:t>
      </w:r>
      <w:r w:rsidR="0029064F">
        <w:rPr>
          <w:rFonts w:ascii="Palatino Linotype" w:eastAsia="Times New Roman" w:hAnsi="Palatino Linotype"/>
          <w:shd w:val="clear" w:color="auto" w:fill="FFFFFF"/>
        </w:rPr>
        <w:t xml:space="preserve"> note that funding </w:t>
      </w:r>
      <w:r w:rsidR="00DF253D">
        <w:rPr>
          <w:rFonts w:ascii="Palatino Linotype" w:eastAsia="Times New Roman" w:hAnsi="Palatino Linotype"/>
          <w:shd w:val="clear" w:color="auto" w:fill="FFFFFF"/>
        </w:rPr>
        <w:t>is</w:t>
      </w:r>
      <w:r w:rsidR="0029064F">
        <w:rPr>
          <w:rFonts w:ascii="Palatino Linotype" w:eastAsia="Times New Roman" w:hAnsi="Palatino Linotype"/>
          <w:shd w:val="clear" w:color="auto" w:fill="FFFFFF"/>
        </w:rPr>
        <w:t xml:space="preserve"> provided by </w:t>
      </w:r>
      <w:r w:rsidR="00844F4D" w:rsidRPr="00492DA0">
        <w:rPr>
          <w:rFonts w:ascii="Palatino Linotype" w:eastAsia="Times New Roman" w:hAnsi="Palatino Linotype"/>
          <w:shd w:val="clear" w:color="auto" w:fill="FFFFFF"/>
        </w:rPr>
        <w:t xml:space="preserve">the </w:t>
      </w:r>
      <w:r w:rsidR="00DF253D">
        <w:rPr>
          <w:rFonts w:ascii="Palatino Linotype" w:eastAsia="Times New Roman" w:hAnsi="Palatino Linotype"/>
          <w:shd w:val="clear" w:color="auto" w:fill="FFFFFF"/>
        </w:rPr>
        <w:t>Union Pacific Foundation</w:t>
      </w:r>
      <w:r w:rsidR="00CB6ED2">
        <w:rPr>
          <w:rFonts w:ascii="Palatino Linotype" w:eastAsia="Times New Roman" w:hAnsi="Palatino Linotype"/>
          <w:shd w:val="clear" w:color="auto" w:fill="FFFFFF"/>
        </w:rPr>
        <w:t>’s Community Ties Giving Program,</w:t>
      </w:r>
      <w:r w:rsidR="00844F4D" w:rsidRPr="00492DA0">
        <w:rPr>
          <w:rFonts w:ascii="Palatino Linotype" w:eastAsia="Times New Roman" w:hAnsi="Palatino Linotype"/>
          <w:shd w:val="clear" w:color="auto" w:fill="FFFFFF"/>
        </w:rPr>
        <w:t xml:space="preserve"> </w:t>
      </w:r>
      <w:r w:rsidR="0029064F" w:rsidRPr="00863093">
        <w:rPr>
          <w:rFonts w:ascii="Palatino Linotype" w:eastAsia="Times New Roman" w:hAnsi="Palatino Linotype"/>
          <w:shd w:val="clear" w:color="auto" w:fill="FFFFFF"/>
        </w:rPr>
        <w:t xml:space="preserve">which </w:t>
      </w:r>
      <w:r w:rsidR="00863093" w:rsidRPr="00863093">
        <w:rPr>
          <w:rFonts w:ascii="Palatino Linotype" w:eastAsia="Times New Roman" w:hAnsi="Palatino Linotype"/>
          <w:shd w:val="clear" w:color="auto" w:fill="FFFFFF"/>
        </w:rPr>
        <w:t xml:space="preserve">may restrict </w:t>
      </w:r>
      <w:r w:rsidR="00E0017E">
        <w:rPr>
          <w:rFonts w:ascii="Palatino Linotype" w:eastAsia="Times New Roman" w:hAnsi="Palatino Linotype"/>
          <w:shd w:val="clear" w:color="auto" w:fill="FFFFFF"/>
        </w:rPr>
        <w:t>GVHS’s</w:t>
      </w:r>
      <w:r w:rsidR="00863093" w:rsidRPr="00863093">
        <w:rPr>
          <w:rFonts w:ascii="Palatino Linotype" w:eastAsia="Times New Roman" w:hAnsi="Palatino Linotype"/>
          <w:shd w:val="clear" w:color="auto" w:fill="FFFFFF"/>
        </w:rPr>
        <w:t xml:space="preserve"> ability to </w:t>
      </w:r>
      <w:r w:rsidR="00863093">
        <w:rPr>
          <w:rFonts w:ascii="Palatino Linotype" w:eastAsia="Times New Roman" w:hAnsi="Palatino Linotype"/>
          <w:shd w:val="clear" w:color="auto" w:fill="FFFFFF"/>
        </w:rPr>
        <w:t>approve</w:t>
      </w:r>
      <w:r w:rsidR="00863093" w:rsidRPr="00863093">
        <w:rPr>
          <w:rFonts w:ascii="Palatino Linotype" w:eastAsia="Times New Roman" w:hAnsi="Palatino Linotype"/>
          <w:shd w:val="clear" w:color="auto" w:fill="FFFFFF"/>
        </w:rPr>
        <w:t xml:space="preserve"> an extension on the project end date.</w:t>
      </w:r>
      <w:r w:rsidR="00254BA6">
        <w:rPr>
          <w:rFonts w:ascii="Palatino Linotype" w:eastAsia="Times New Roman" w:hAnsi="Palatino Linotype"/>
          <w:shd w:val="clear" w:color="auto" w:fill="FFFFFF"/>
        </w:rPr>
        <w:t xml:space="preserve"> </w:t>
      </w:r>
    </w:p>
    <w:p w14:paraId="0244B6C0" w14:textId="2123971E" w:rsidR="002D0143" w:rsidRDefault="002D0143" w:rsidP="00D90546">
      <w:pPr>
        <w:spacing w:line="240" w:lineRule="auto"/>
        <w:rPr>
          <w:rFonts w:ascii="Palatino Linotype" w:eastAsia="Times New Roman" w:hAnsi="Palatino Linotype"/>
          <w:shd w:val="clear" w:color="auto" w:fill="FFFFFF"/>
        </w:rPr>
      </w:pPr>
    </w:p>
    <w:p w14:paraId="6D690DF0" w14:textId="72489394" w:rsidR="002D0143" w:rsidRDefault="002D0143" w:rsidP="00D90546">
      <w:pPr>
        <w:spacing w:line="240" w:lineRule="auto"/>
        <w:rPr>
          <w:rFonts w:ascii="Palatino Linotype" w:eastAsia="Times New Roman" w:hAnsi="Palatino Linotype"/>
          <w:shd w:val="clear" w:color="auto" w:fill="FFFFFF"/>
        </w:rPr>
      </w:pPr>
    </w:p>
    <w:p w14:paraId="65527FD6" w14:textId="77777777" w:rsidR="002D0143" w:rsidRPr="00492DA0" w:rsidRDefault="002D0143" w:rsidP="00D90546">
      <w:pPr>
        <w:spacing w:line="240" w:lineRule="auto"/>
        <w:rPr>
          <w:rFonts w:ascii="Palatino Linotype" w:eastAsia="Times New Roman" w:hAnsi="Palatino Linotype"/>
          <w:shd w:val="clear" w:color="auto" w:fill="FFFFFF"/>
        </w:rPr>
      </w:pPr>
    </w:p>
    <w:p w14:paraId="4E69E18C" w14:textId="511B742A" w:rsidR="00844F4D" w:rsidRPr="009C3950" w:rsidRDefault="009E3CD5" w:rsidP="001439CC">
      <w:pPr>
        <w:pStyle w:val="IntenseQuote"/>
        <w:rPr>
          <w:shd w:val="clear" w:color="auto" w:fill="FFFFFF"/>
        </w:rPr>
      </w:pPr>
      <w:r>
        <w:rPr>
          <w:shd w:val="clear" w:color="auto" w:fill="FFFFFF"/>
        </w:rPr>
        <w:t>10</w:t>
      </w:r>
      <w:r w:rsidR="00844F4D" w:rsidRPr="009C3950">
        <w:rPr>
          <w:shd w:val="clear" w:color="auto" w:fill="FFFFFF"/>
        </w:rPr>
        <w:t>. Anticipated Budget</w:t>
      </w:r>
    </w:p>
    <w:p w14:paraId="7F758D4C" w14:textId="77777777" w:rsidR="002D0143" w:rsidRDefault="00A0621B" w:rsidP="00D90546">
      <w:pPr>
        <w:spacing w:line="240" w:lineRule="auto"/>
        <w:rPr>
          <w:rFonts w:ascii="Palatino Linotype" w:eastAsia="Times New Roman" w:hAnsi="Palatino Linotype"/>
          <w:shd w:val="clear" w:color="auto" w:fill="FFFFFF"/>
        </w:rPr>
      </w:pPr>
      <w:r>
        <w:rPr>
          <w:rFonts w:ascii="Palatino Linotype" w:eastAsia="Times New Roman" w:hAnsi="Palatino Linotype"/>
          <w:shd w:val="clear" w:color="auto" w:fill="FFFFFF"/>
        </w:rPr>
        <w:t xml:space="preserve">Proposals </w:t>
      </w:r>
      <w:r w:rsidR="00CB6ED2">
        <w:rPr>
          <w:rFonts w:ascii="Palatino Linotype" w:eastAsia="Times New Roman" w:hAnsi="Palatino Linotype"/>
          <w:shd w:val="clear" w:color="auto" w:fill="FFFFFF"/>
        </w:rPr>
        <w:t>exceeding $4,625 may be approached in phases, or GVHS may be able to cover costs exceeding that amount</w:t>
      </w:r>
      <w:r>
        <w:rPr>
          <w:rFonts w:ascii="Palatino Linotype" w:eastAsia="Times New Roman" w:hAnsi="Palatino Linotype"/>
          <w:shd w:val="clear" w:color="auto" w:fill="FFFFFF"/>
        </w:rPr>
        <w:t xml:space="preserve">. </w:t>
      </w:r>
    </w:p>
    <w:p w14:paraId="1E1C4BF9" w14:textId="77777777" w:rsidR="002D0143" w:rsidRDefault="002D0143" w:rsidP="00D90546">
      <w:pPr>
        <w:spacing w:line="240" w:lineRule="auto"/>
        <w:rPr>
          <w:rFonts w:ascii="Palatino Linotype" w:eastAsia="Times New Roman" w:hAnsi="Palatino Linotype"/>
          <w:shd w:val="clear" w:color="auto" w:fill="FFFFFF"/>
        </w:rPr>
      </w:pPr>
    </w:p>
    <w:p w14:paraId="19E46AE8" w14:textId="5BBA88BB" w:rsidR="00A0621B" w:rsidRDefault="00A0621B" w:rsidP="00D90546">
      <w:pPr>
        <w:spacing w:line="240" w:lineRule="auto"/>
        <w:rPr>
          <w:rFonts w:ascii="Palatino Linotype" w:eastAsia="Times New Roman" w:hAnsi="Palatino Linotype"/>
          <w:shd w:val="clear" w:color="auto" w:fill="FFFFFF"/>
        </w:rPr>
      </w:pPr>
      <w:r w:rsidRPr="009B6778">
        <w:rPr>
          <w:rFonts w:ascii="Palatino Linotype" w:eastAsia="Times New Roman" w:hAnsi="Palatino Linotype"/>
          <w:shd w:val="clear" w:color="auto" w:fill="FFFFFF"/>
        </w:rPr>
        <w:t xml:space="preserve">The </w:t>
      </w:r>
      <w:r w:rsidR="006F055C">
        <w:rPr>
          <w:rFonts w:ascii="Palatino Linotype" w:eastAsia="Times New Roman" w:hAnsi="Palatino Linotype"/>
          <w:shd w:val="clear" w:color="auto" w:fill="FFFFFF"/>
        </w:rPr>
        <w:t>contractor</w:t>
      </w:r>
      <w:r w:rsidRPr="009B6778">
        <w:rPr>
          <w:rFonts w:ascii="Palatino Linotype" w:eastAsia="Times New Roman" w:hAnsi="Palatino Linotype"/>
          <w:shd w:val="clear" w:color="auto" w:fill="FFFFFF"/>
        </w:rPr>
        <w:t xml:space="preserve"> is expected to include the following items in </w:t>
      </w:r>
      <w:r w:rsidR="00777399">
        <w:rPr>
          <w:rFonts w:ascii="Palatino Linotype" w:eastAsia="Times New Roman" w:hAnsi="Palatino Linotype"/>
          <w:shd w:val="clear" w:color="auto" w:fill="FFFFFF"/>
        </w:rPr>
        <w:t>the</w:t>
      </w:r>
      <w:r w:rsidRPr="009B6778">
        <w:rPr>
          <w:rFonts w:ascii="Palatino Linotype" w:eastAsia="Times New Roman" w:hAnsi="Palatino Linotype"/>
          <w:shd w:val="clear" w:color="auto" w:fill="FFFFFF"/>
        </w:rPr>
        <w:t xml:space="preserve"> proposed budget: </w:t>
      </w:r>
      <w:r w:rsidR="00DF4748" w:rsidRPr="003B1F5D">
        <w:rPr>
          <w:rFonts w:ascii="Palatino Linotype" w:eastAsia="Times New Roman" w:hAnsi="Palatino Linotype"/>
          <w:shd w:val="clear" w:color="auto" w:fill="FFFFFF"/>
        </w:rPr>
        <w:t xml:space="preserve">travel costs, </w:t>
      </w:r>
      <w:r w:rsidR="003B1F5D" w:rsidRPr="003B1F5D">
        <w:rPr>
          <w:rFonts w:ascii="Palatino Linotype" w:eastAsia="Times New Roman" w:hAnsi="Palatino Linotype"/>
          <w:shd w:val="clear" w:color="auto" w:fill="FFFFFF"/>
        </w:rPr>
        <w:t>print services, mailing costs, supply cost</w:t>
      </w:r>
      <w:r w:rsidR="00CB6ED2">
        <w:rPr>
          <w:rFonts w:ascii="Palatino Linotype" w:eastAsia="Times New Roman" w:hAnsi="Palatino Linotype"/>
          <w:shd w:val="clear" w:color="auto" w:fill="FFFFFF"/>
        </w:rPr>
        <w:t>s</w:t>
      </w:r>
      <w:r w:rsidR="003B1F5D" w:rsidRPr="003B1F5D">
        <w:rPr>
          <w:rFonts w:ascii="Palatino Linotype" w:eastAsia="Times New Roman" w:hAnsi="Palatino Linotype"/>
          <w:shd w:val="clear" w:color="auto" w:fill="FFFFFF"/>
        </w:rPr>
        <w:t xml:space="preserve">, </w:t>
      </w:r>
      <w:r w:rsidR="00CB6ED2">
        <w:rPr>
          <w:rFonts w:ascii="Palatino Linotype" w:eastAsia="Times New Roman" w:hAnsi="Palatino Linotype"/>
          <w:shd w:val="clear" w:color="auto" w:fill="FFFFFF"/>
        </w:rPr>
        <w:t xml:space="preserve">equipment costs, </w:t>
      </w:r>
      <w:r w:rsidR="00DF4748" w:rsidRPr="003B1F5D">
        <w:rPr>
          <w:rFonts w:ascii="Palatino Linotype" w:eastAsia="Times New Roman" w:hAnsi="Palatino Linotype"/>
          <w:shd w:val="clear" w:color="auto" w:fill="FFFFFF"/>
        </w:rPr>
        <w:t>etc</w:t>
      </w:r>
      <w:r w:rsidRPr="003B1F5D">
        <w:rPr>
          <w:rFonts w:ascii="Palatino Linotype" w:eastAsia="Times New Roman" w:hAnsi="Palatino Linotype"/>
          <w:shd w:val="clear" w:color="auto" w:fill="FFFFFF"/>
        </w:rPr>
        <w:t>.</w:t>
      </w:r>
      <w:r w:rsidRPr="009B6778">
        <w:rPr>
          <w:rFonts w:ascii="Palatino Linotype" w:eastAsia="Times New Roman" w:hAnsi="Palatino Linotype"/>
          <w:shd w:val="clear" w:color="auto" w:fill="FFFFFF"/>
        </w:rPr>
        <w:t xml:space="preserve"> </w:t>
      </w:r>
    </w:p>
    <w:p w14:paraId="343557AF" w14:textId="77777777" w:rsidR="003E3A20" w:rsidRDefault="003E3A20" w:rsidP="00D90546">
      <w:pPr>
        <w:spacing w:line="240" w:lineRule="auto"/>
        <w:rPr>
          <w:rFonts w:ascii="Palatino Linotype" w:eastAsia="Times New Roman" w:hAnsi="Palatino Linotype"/>
          <w:shd w:val="clear" w:color="auto" w:fill="FFFFFF"/>
        </w:rPr>
      </w:pPr>
    </w:p>
    <w:p w14:paraId="7C7732A9" w14:textId="48F42766" w:rsidR="00533F3A" w:rsidRPr="009C3950" w:rsidRDefault="0038116C" w:rsidP="001439CC">
      <w:pPr>
        <w:pStyle w:val="IntenseQuote"/>
        <w:rPr>
          <w:shd w:val="clear" w:color="auto" w:fill="FFFFFF"/>
        </w:rPr>
      </w:pPr>
      <w:r w:rsidRPr="009C3950">
        <w:rPr>
          <w:shd w:val="clear" w:color="auto" w:fill="FFFFFF"/>
        </w:rPr>
        <w:t>1</w:t>
      </w:r>
      <w:r w:rsidR="009E3CD5">
        <w:rPr>
          <w:shd w:val="clear" w:color="auto" w:fill="FFFFFF"/>
        </w:rPr>
        <w:t>1</w:t>
      </w:r>
      <w:r w:rsidR="00533F3A" w:rsidRPr="009C3950">
        <w:rPr>
          <w:shd w:val="clear" w:color="auto" w:fill="FFFFFF"/>
        </w:rPr>
        <w:t xml:space="preserve">. Contact </w:t>
      </w:r>
    </w:p>
    <w:p w14:paraId="48FFEC01" w14:textId="77777777" w:rsidR="00533F3A" w:rsidRDefault="00533F3A" w:rsidP="00D90546">
      <w:pPr>
        <w:spacing w:line="240" w:lineRule="auto"/>
        <w:rPr>
          <w:rFonts w:ascii="Palatino Linotype" w:eastAsia="Times New Roman" w:hAnsi="Palatino Linotype"/>
          <w:shd w:val="clear" w:color="auto" w:fill="FFFFFF"/>
        </w:rPr>
      </w:pPr>
      <w:r w:rsidRPr="00533F3A">
        <w:rPr>
          <w:rFonts w:ascii="Palatino Linotype" w:eastAsia="Times New Roman" w:hAnsi="Palatino Linotype"/>
          <w:shd w:val="clear" w:color="auto" w:fill="FFFFFF"/>
        </w:rPr>
        <w:t xml:space="preserve">Questions regarding this RFP or the associated project should be directed to:  </w:t>
      </w:r>
    </w:p>
    <w:p w14:paraId="42A37B38" w14:textId="46912985" w:rsidR="00CB6ED2" w:rsidRPr="00146A82" w:rsidRDefault="00CB6ED2" w:rsidP="00CB6ED2">
      <w:pPr>
        <w:spacing w:line="240" w:lineRule="auto"/>
        <w:ind w:firstLine="720"/>
        <w:rPr>
          <w:rFonts w:ascii="Palatino Linotype" w:hAnsi="Palatino Linotype"/>
        </w:rPr>
      </w:pPr>
      <w:r w:rsidRPr="00146A82">
        <w:rPr>
          <w:rFonts w:ascii="Palatino Linotype" w:hAnsi="Palatino Linotype"/>
        </w:rPr>
        <w:t>Elsa Kendig</w:t>
      </w:r>
    </w:p>
    <w:p w14:paraId="14BAF44E" w14:textId="77777777" w:rsidR="00CB6ED2" w:rsidRPr="00146A82" w:rsidRDefault="00CB6ED2" w:rsidP="00CB6ED2">
      <w:pPr>
        <w:spacing w:line="240" w:lineRule="auto"/>
        <w:ind w:firstLine="720"/>
        <w:rPr>
          <w:rFonts w:ascii="Palatino Linotype" w:hAnsi="Palatino Linotype"/>
        </w:rPr>
      </w:pPr>
      <w:r w:rsidRPr="00146A82">
        <w:rPr>
          <w:rFonts w:ascii="Palatino Linotype" w:hAnsi="Palatino Linotype"/>
        </w:rPr>
        <w:t xml:space="preserve">Project Manager </w:t>
      </w:r>
    </w:p>
    <w:p w14:paraId="633B0975" w14:textId="070B192B" w:rsidR="00CB6ED2" w:rsidRPr="00146A82" w:rsidRDefault="00CB6ED2" w:rsidP="00CB6ED2">
      <w:pPr>
        <w:spacing w:line="240" w:lineRule="auto"/>
        <w:ind w:firstLine="720"/>
        <w:rPr>
          <w:rFonts w:ascii="Palatino Linotype" w:hAnsi="Palatino Linotype"/>
        </w:rPr>
      </w:pPr>
      <w:r w:rsidRPr="00146A82">
        <w:rPr>
          <w:rFonts w:ascii="Palatino Linotype" w:hAnsi="Palatino Linotype"/>
        </w:rPr>
        <w:t>(612) 619-9527</w:t>
      </w:r>
    </w:p>
    <w:p w14:paraId="6AE6C563" w14:textId="2B95EE5C" w:rsidR="00CB6ED2" w:rsidRDefault="00000000" w:rsidP="00CB6ED2">
      <w:pPr>
        <w:spacing w:line="240" w:lineRule="auto"/>
        <w:ind w:firstLine="720"/>
        <w:rPr>
          <w:rFonts w:ascii="Palatino Linotype" w:hAnsi="Palatino Linotype"/>
        </w:rPr>
      </w:pPr>
      <w:hyperlink r:id="rId14" w:history="1">
        <w:r w:rsidR="008A2192" w:rsidRPr="00146A82">
          <w:rPr>
            <w:rStyle w:val="Hyperlink"/>
            <w:rFonts w:ascii="Palatino Linotype" w:hAnsi="Palatino Linotype"/>
          </w:rPr>
          <w:t>kendige@gmail.com</w:t>
        </w:r>
      </w:hyperlink>
    </w:p>
    <w:p w14:paraId="14C9FAF8" w14:textId="45DDE41A" w:rsidR="00D776A0" w:rsidRDefault="00D776A0" w:rsidP="00D90546">
      <w:pPr>
        <w:spacing w:line="240" w:lineRule="auto"/>
        <w:ind w:left="720"/>
        <w:rPr>
          <w:rFonts w:ascii="Palatino Linotype" w:eastAsia="Times New Roman" w:hAnsi="Palatino Linotype"/>
          <w:shd w:val="clear" w:color="auto" w:fill="FFFFFF"/>
        </w:rPr>
      </w:pPr>
    </w:p>
    <w:p w14:paraId="6C84A2F1" w14:textId="376BEE2A" w:rsidR="00D776A0" w:rsidRDefault="00D776A0" w:rsidP="00D90546">
      <w:pPr>
        <w:spacing w:line="240" w:lineRule="auto"/>
        <w:ind w:left="720"/>
        <w:rPr>
          <w:rFonts w:ascii="Palatino Linotype" w:eastAsia="Times New Roman" w:hAnsi="Palatino Linotype"/>
          <w:shd w:val="clear" w:color="auto" w:fill="FFFFFF"/>
        </w:rPr>
      </w:pPr>
    </w:p>
    <w:p w14:paraId="5D9B4EA1" w14:textId="55AB5327" w:rsidR="00D776A0" w:rsidRPr="004F2824" w:rsidRDefault="00D776A0" w:rsidP="00D776A0">
      <w:pPr>
        <w:spacing w:line="240" w:lineRule="auto"/>
        <w:rPr>
          <w:rFonts w:ascii="Palatino Linotype" w:eastAsia="Times New Roman" w:hAnsi="Palatino Linotype"/>
          <w:shd w:val="clear" w:color="auto" w:fill="FFFFFF"/>
        </w:rPr>
      </w:pPr>
    </w:p>
    <w:sectPr w:rsidR="00D776A0" w:rsidRPr="004F2824" w:rsidSect="00264392">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ystal &amp; Jim" w:date="2022-09-15T07:34:00Z" w:initials="C&amp;J">
    <w:p w14:paraId="301EAF42" w14:textId="15A16F8D" w:rsidR="00F100B5" w:rsidRDefault="00F100B5">
      <w:pPr>
        <w:pStyle w:val="CommentText"/>
      </w:pPr>
      <w:r>
        <w:rPr>
          <w:rStyle w:val="CommentReference"/>
        </w:rPr>
        <w:annotationRef/>
      </w:r>
      <w:r>
        <w:t>Should we include a kickoff call and on-site assessment, or will this happen before bids are submitted?</w:t>
      </w:r>
    </w:p>
  </w:comment>
  <w:comment w:id="1" w:author="Crystal &amp; Jim" w:date="2022-09-15T08:09:00Z" w:initials="C&amp;J">
    <w:p w14:paraId="49238F86" w14:textId="0DA841FC" w:rsidR="004F01F3" w:rsidRDefault="004F01F3">
      <w:pPr>
        <w:pStyle w:val="CommentText"/>
      </w:pPr>
      <w:r>
        <w:rPr>
          <w:rStyle w:val="CommentReference"/>
        </w:rPr>
        <w:annotationRef/>
      </w:r>
      <w:r>
        <w:t>This section needs the most work. Thank you!</w:t>
      </w:r>
    </w:p>
  </w:comment>
  <w:comment w:id="2" w:author="Crystal &amp; Jim" w:date="2022-09-16T08:16:00Z" w:initials="C&amp;J">
    <w:p w14:paraId="7F1ECFD9" w14:textId="3FAF5BD8" w:rsidR="003E45B8" w:rsidRDefault="003E45B8">
      <w:pPr>
        <w:pStyle w:val="CommentText"/>
      </w:pPr>
      <w:r>
        <w:rPr>
          <w:rStyle w:val="CommentReference"/>
        </w:rPr>
        <w:annotationRef/>
      </w:r>
      <w:r>
        <w:t>Should we delete item 1 here? It might not be relevant if this is mostly an installation project.</w:t>
      </w:r>
    </w:p>
  </w:comment>
  <w:comment w:id="3" w:author="Crystal &amp; Jim" w:date="2022-09-16T08:17:00Z" w:initials="C&amp;J">
    <w:p w14:paraId="2E2A0227" w14:textId="5BDA9505" w:rsidR="003E45B8" w:rsidRDefault="003E45B8">
      <w:pPr>
        <w:pStyle w:val="CommentText"/>
      </w:pPr>
      <w:r>
        <w:rPr>
          <w:rStyle w:val="CommentReference"/>
        </w:rPr>
        <w:annotationRef/>
      </w:r>
      <w:r>
        <w:t>Delete this if we delete Section 7, Item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1EAF42" w15:done="0"/>
  <w15:commentEx w15:paraId="49238F86" w15:done="0"/>
  <w15:commentEx w15:paraId="7F1ECFD9" w15:done="0"/>
  <w15:commentEx w15:paraId="2E2A02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53F6" w16cex:dateUtc="2022-09-15T12:34:00Z"/>
  <w16cex:commentExtensible w16cex:durableId="26CD5C4B" w16cex:dateUtc="2022-09-15T13:09:00Z"/>
  <w16cex:commentExtensible w16cex:durableId="26CEAF4B" w16cex:dateUtc="2022-09-16T13:16:00Z"/>
  <w16cex:commentExtensible w16cex:durableId="26CEAFA6" w16cex:dateUtc="2022-09-16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1EAF42" w16cid:durableId="26CD53F6"/>
  <w16cid:commentId w16cid:paraId="49238F86" w16cid:durableId="26CD5C4B"/>
  <w16cid:commentId w16cid:paraId="7F1ECFD9" w16cid:durableId="26CEAF4B"/>
  <w16cid:commentId w16cid:paraId="2E2A0227" w16cid:durableId="26CEAF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9ABD" w14:textId="77777777" w:rsidR="00D130FD" w:rsidRDefault="00D130FD">
      <w:pPr>
        <w:spacing w:line="240" w:lineRule="auto"/>
      </w:pPr>
      <w:r>
        <w:separator/>
      </w:r>
    </w:p>
  </w:endnote>
  <w:endnote w:type="continuationSeparator" w:id="0">
    <w:p w14:paraId="4FDB2BCA" w14:textId="77777777" w:rsidR="00D130FD" w:rsidRDefault="00D13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ò⁄'A8ˇø^€’'1">
    <w:altName w:val="Palatino Linotyp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t;_u'A8ˇø^€’'1">
    <w:altName w:val="Palatino Linotyp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4469" w14:textId="77777777" w:rsidR="00272F01" w:rsidRDefault="00272F01" w:rsidP="002643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2824">
      <w:rPr>
        <w:rStyle w:val="PageNumber"/>
        <w:noProof/>
      </w:rPr>
      <w:t>2</w:t>
    </w:r>
    <w:r>
      <w:rPr>
        <w:rStyle w:val="PageNumber"/>
      </w:rPr>
      <w:fldChar w:fldCharType="end"/>
    </w:r>
  </w:p>
  <w:p w14:paraId="6C244E2D" w14:textId="77777777" w:rsidR="00272F01" w:rsidRDefault="00272F01" w:rsidP="002643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D9C3" w14:textId="178872F1" w:rsidR="00272F01" w:rsidRDefault="00272F01" w:rsidP="002643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123">
      <w:rPr>
        <w:rStyle w:val="PageNumber"/>
        <w:noProof/>
      </w:rPr>
      <w:t>4</w:t>
    </w:r>
    <w:r>
      <w:rPr>
        <w:rStyle w:val="PageNumber"/>
      </w:rPr>
      <w:fldChar w:fldCharType="end"/>
    </w:r>
  </w:p>
  <w:p w14:paraId="501AD89E" w14:textId="77777777" w:rsidR="00272F01" w:rsidRDefault="00272F01" w:rsidP="002643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7066" w14:textId="77777777" w:rsidR="00121815" w:rsidRDefault="00121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CAF8" w14:textId="77777777" w:rsidR="00D130FD" w:rsidRDefault="00D130FD">
      <w:pPr>
        <w:spacing w:line="240" w:lineRule="auto"/>
      </w:pPr>
      <w:r>
        <w:separator/>
      </w:r>
    </w:p>
  </w:footnote>
  <w:footnote w:type="continuationSeparator" w:id="0">
    <w:p w14:paraId="6018B4CE" w14:textId="77777777" w:rsidR="00D130FD" w:rsidRDefault="00D130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F52A" w14:textId="4A354C17" w:rsidR="005C2550" w:rsidRDefault="005C2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8D7B" w14:textId="19475CEF" w:rsidR="005C2550" w:rsidRDefault="005C2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DF58" w14:textId="17664A18" w:rsidR="005C2550" w:rsidRDefault="005C2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F82"/>
    <w:multiLevelType w:val="hybridMultilevel"/>
    <w:tmpl w:val="D6E48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4113D"/>
    <w:multiLevelType w:val="hybridMultilevel"/>
    <w:tmpl w:val="204C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23517"/>
    <w:multiLevelType w:val="multilevel"/>
    <w:tmpl w:val="E2208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AC293A"/>
    <w:multiLevelType w:val="hybridMultilevel"/>
    <w:tmpl w:val="3F866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E6766"/>
    <w:multiLevelType w:val="hybridMultilevel"/>
    <w:tmpl w:val="F43094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6A4B7B"/>
    <w:multiLevelType w:val="hybridMultilevel"/>
    <w:tmpl w:val="1F5678AC"/>
    <w:lvl w:ilvl="0" w:tplc="C8C6D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4D653E"/>
    <w:multiLevelType w:val="hybridMultilevel"/>
    <w:tmpl w:val="6E52E27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001CA2"/>
    <w:multiLevelType w:val="hybridMultilevel"/>
    <w:tmpl w:val="604A7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52D2A"/>
    <w:multiLevelType w:val="hybridMultilevel"/>
    <w:tmpl w:val="A168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96112"/>
    <w:multiLevelType w:val="hybridMultilevel"/>
    <w:tmpl w:val="8B969C7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5F598A"/>
    <w:multiLevelType w:val="hybridMultilevel"/>
    <w:tmpl w:val="B18E0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15CDE"/>
    <w:multiLevelType w:val="hybridMultilevel"/>
    <w:tmpl w:val="D6806A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B7FE2"/>
    <w:multiLevelType w:val="hybridMultilevel"/>
    <w:tmpl w:val="8572F2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839D2"/>
    <w:multiLevelType w:val="hybridMultilevel"/>
    <w:tmpl w:val="C15EB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63EC3"/>
    <w:multiLevelType w:val="hybridMultilevel"/>
    <w:tmpl w:val="1AAA3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72676"/>
    <w:multiLevelType w:val="hybridMultilevel"/>
    <w:tmpl w:val="4ED8451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27CF4"/>
    <w:multiLevelType w:val="hybridMultilevel"/>
    <w:tmpl w:val="E946A8A6"/>
    <w:lvl w:ilvl="0" w:tplc="E9060F18">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6CF0F9F"/>
    <w:multiLevelType w:val="hybridMultilevel"/>
    <w:tmpl w:val="EBD4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F6D0A"/>
    <w:multiLevelType w:val="hybridMultilevel"/>
    <w:tmpl w:val="C5A867B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60014929"/>
    <w:multiLevelType w:val="hybridMultilevel"/>
    <w:tmpl w:val="00946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63393A"/>
    <w:multiLevelType w:val="hybridMultilevel"/>
    <w:tmpl w:val="7090C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6B6EC9"/>
    <w:multiLevelType w:val="hybridMultilevel"/>
    <w:tmpl w:val="C3D2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D6091"/>
    <w:multiLevelType w:val="hybridMultilevel"/>
    <w:tmpl w:val="AEA6A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8A05BD7"/>
    <w:multiLevelType w:val="hybridMultilevel"/>
    <w:tmpl w:val="FBC2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156B4"/>
    <w:multiLevelType w:val="hybridMultilevel"/>
    <w:tmpl w:val="A4FA98EE"/>
    <w:lvl w:ilvl="0" w:tplc="D41A6C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1F2283"/>
    <w:multiLevelType w:val="hybridMultilevel"/>
    <w:tmpl w:val="F43094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F25006"/>
    <w:multiLevelType w:val="hybridMultilevel"/>
    <w:tmpl w:val="CD888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96A5C"/>
    <w:multiLevelType w:val="hybridMultilevel"/>
    <w:tmpl w:val="2F229BD2"/>
    <w:lvl w:ilvl="0" w:tplc="D41A6C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1425302">
    <w:abstractNumId w:val="14"/>
  </w:num>
  <w:num w:numId="2" w16cid:durableId="1493644805">
    <w:abstractNumId w:val="23"/>
  </w:num>
  <w:num w:numId="3" w16cid:durableId="423843700">
    <w:abstractNumId w:val="8"/>
  </w:num>
  <w:num w:numId="4" w16cid:durableId="1034961985">
    <w:abstractNumId w:val="21"/>
  </w:num>
  <w:num w:numId="5" w16cid:durableId="1123035423">
    <w:abstractNumId w:val="0"/>
  </w:num>
  <w:num w:numId="6" w16cid:durableId="1027831483">
    <w:abstractNumId w:val="10"/>
  </w:num>
  <w:num w:numId="7" w16cid:durableId="1076366142">
    <w:abstractNumId w:val="3"/>
  </w:num>
  <w:num w:numId="8" w16cid:durableId="1989506987">
    <w:abstractNumId w:val="18"/>
  </w:num>
  <w:num w:numId="9" w16cid:durableId="402870921">
    <w:abstractNumId w:val="17"/>
  </w:num>
  <w:num w:numId="10" w16cid:durableId="1532457946">
    <w:abstractNumId w:val="26"/>
  </w:num>
  <w:num w:numId="11" w16cid:durableId="1628966744">
    <w:abstractNumId w:val="1"/>
  </w:num>
  <w:num w:numId="12" w16cid:durableId="253974974">
    <w:abstractNumId w:val="13"/>
  </w:num>
  <w:num w:numId="13" w16cid:durableId="1491402822">
    <w:abstractNumId w:val="20"/>
  </w:num>
  <w:num w:numId="14" w16cid:durableId="1533692335">
    <w:abstractNumId w:val="5"/>
  </w:num>
  <w:num w:numId="15" w16cid:durableId="1007292877">
    <w:abstractNumId w:val="11"/>
  </w:num>
  <w:num w:numId="16" w16cid:durableId="199123903">
    <w:abstractNumId w:val="22"/>
  </w:num>
  <w:num w:numId="17" w16cid:durableId="1067727384">
    <w:abstractNumId w:val="12"/>
  </w:num>
  <w:num w:numId="18" w16cid:durableId="1467089892">
    <w:abstractNumId w:val="16"/>
  </w:num>
  <w:num w:numId="19" w16cid:durableId="1256666940">
    <w:abstractNumId w:val="4"/>
  </w:num>
  <w:num w:numId="20" w16cid:durableId="106852094">
    <w:abstractNumId w:val="25"/>
  </w:num>
  <w:num w:numId="21" w16cid:durableId="141654051">
    <w:abstractNumId w:val="6"/>
  </w:num>
  <w:num w:numId="22" w16cid:durableId="143552022">
    <w:abstractNumId w:val="9"/>
  </w:num>
  <w:num w:numId="23" w16cid:durableId="1534492401">
    <w:abstractNumId w:val="15"/>
  </w:num>
  <w:num w:numId="24" w16cid:durableId="806556104">
    <w:abstractNumId w:val="24"/>
  </w:num>
  <w:num w:numId="25" w16cid:durableId="1221013006">
    <w:abstractNumId w:val="27"/>
  </w:num>
  <w:num w:numId="26" w16cid:durableId="160202057">
    <w:abstractNumId w:val="7"/>
  </w:num>
  <w:num w:numId="27" w16cid:durableId="1863006261">
    <w:abstractNumId w:val="2"/>
    <w:lvlOverride w:ilvl="0">
      <w:lvl w:ilvl="0">
        <w:numFmt w:val="lowerRoman"/>
        <w:lvlText w:val="%1."/>
        <w:lvlJc w:val="right"/>
      </w:lvl>
    </w:lvlOverride>
  </w:num>
  <w:num w:numId="28" w16cid:durableId="1863006261">
    <w:abstractNumId w:val="2"/>
    <w:lvlOverride w:ilvl="0">
      <w:lvl w:ilvl="0">
        <w:numFmt w:val="lowerRoman"/>
        <w:lvlText w:val="%1."/>
        <w:lvlJc w:val="right"/>
      </w:lvl>
    </w:lvlOverride>
  </w:num>
  <w:num w:numId="29" w16cid:durableId="1863006261">
    <w:abstractNumId w:val="2"/>
    <w:lvlOverride w:ilvl="0">
      <w:lvl w:ilvl="0">
        <w:numFmt w:val="lowerRoman"/>
        <w:lvlText w:val="%1."/>
        <w:lvlJc w:val="right"/>
      </w:lvl>
    </w:lvlOverride>
  </w:num>
  <w:num w:numId="30" w16cid:durableId="111443979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ystal &amp; Jim">
    <w15:presenceInfo w15:providerId="None" w15:userId="Crystal &amp; J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F4D"/>
    <w:rsid w:val="00006A0B"/>
    <w:rsid w:val="000200FF"/>
    <w:rsid w:val="00022C4F"/>
    <w:rsid w:val="000325BF"/>
    <w:rsid w:val="000416C0"/>
    <w:rsid w:val="00062F41"/>
    <w:rsid w:val="00094915"/>
    <w:rsid w:val="000C3BCD"/>
    <w:rsid w:val="000F373F"/>
    <w:rsid w:val="00102163"/>
    <w:rsid w:val="00121815"/>
    <w:rsid w:val="001439CC"/>
    <w:rsid w:val="00146A82"/>
    <w:rsid w:val="001508B6"/>
    <w:rsid w:val="00151EB0"/>
    <w:rsid w:val="00176064"/>
    <w:rsid w:val="0018523E"/>
    <w:rsid w:val="001A2F0B"/>
    <w:rsid w:val="001D22DA"/>
    <w:rsid w:val="001E3AA7"/>
    <w:rsid w:val="001F55E6"/>
    <w:rsid w:val="00203571"/>
    <w:rsid w:val="00203C8F"/>
    <w:rsid w:val="002079B5"/>
    <w:rsid w:val="00251D41"/>
    <w:rsid w:val="00254724"/>
    <w:rsid w:val="00254BA6"/>
    <w:rsid w:val="00262FDB"/>
    <w:rsid w:val="00264392"/>
    <w:rsid w:val="00270E23"/>
    <w:rsid w:val="00272F01"/>
    <w:rsid w:val="00276BB3"/>
    <w:rsid w:val="0029064F"/>
    <w:rsid w:val="002C210E"/>
    <w:rsid w:val="002D0143"/>
    <w:rsid w:val="002F1E05"/>
    <w:rsid w:val="0030301C"/>
    <w:rsid w:val="00305DCB"/>
    <w:rsid w:val="003417A4"/>
    <w:rsid w:val="003528DC"/>
    <w:rsid w:val="00370287"/>
    <w:rsid w:val="0038116C"/>
    <w:rsid w:val="003A2E51"/>
    <w:rsid w:val="003B1ED2"/>
    <w:rsid w:val="003B1F5D"/>
    <w:rsid w:val="003D4722"/>
    <w:rsid w:val="003E3A20"/>
    <w:rsid w:val="003E45B8"/>
    <w:rsid w:val="00427695"/>
    <w:rsid w:val="00446CF6"/>
    <w:rsid w:val="00450303"/>
    <w:rsid w:val="004761A6"/>
    <w:rsid w:val="00482D17"/>
    <w:rsid w:val="004B0806"/>
    <w:rsid w:val="004C02EB"/>
    <w:rsid w:val="004C1CC8"/>
    <w:rsid w:val="004C2EA9"/>
    <w:rsid w:val="004D0316"/>
    <w:rsid w:val="004D0907"/>
    <w:rsid w:val="004E1780"/>
    <w:rsid w:val="004E4762"/>
    <w:rsid w:val="004F01F3"/>
    <w:rsid w:val="004F2824"/>
    <w:rsid w:val="004F5FFC"/>
    <w:rsid w:val="00503FDB"/>
    <w:rsid w:val="0050436C"/>
    <w:rsid w:val="00507A72"/>
    <w:rsid w:val="005128FB"/>
    <w:rsid w:val="00513010"/>
    <w:rsid w:val="00533F3A"/>
    <w:rsid w:val="0054294C"/>
    <w:rsid w:val="005442F1"/>
    <w:rsid w:val="00555B18"/>
    <w:rsid w:val="00557ADA"/>
    <w:rsid w:val="00561B39"/>
    <w:rsid w:val="00567B58"/>
    <w:rsid w:val="00567FEE"/>
    <w:rsid w:val="005871F3"/>
    <w:rsid w:val="00596E23"/>
    <w:rsid w:val="005A549B"/>
    <w:rsid w:val="005C2550"/>
    <w:rsid w:val="005C5D03"/>
    <w:rsid w:val="005D23F8"/>
    <w:rsid w:val="005D63F8"/>
    <w:rsid w:val="005E30A2"/>
    <w:rsid w:val="005F57E7"/>
    <w:rsid w:val="005F7925"/>
    <w:rsid w:val="0063099D"/>
    <w:rsid w:val="00641E83"/>
    <w:rsid w:val="006442BD"/>
    <w:rsid w:val="00646FB4"/>
    <w:rsid w:val="006926E9"/>
    <w:rsid w:val="00693C86"/>
    <w:rsid w:val="006B1018"/>
    <w:rsid w:val="006C2FB6"/>
    <w:rsid w:val="006C393F"/>
    <w:rsid w:val="006C6078"/>
    <w:rsid w:val="006D2601"/>
    <w:rsid w:val="006E3C3B"/>
    <w:rsid w:val="006E3E8B"/>
    <w:rsid w:val="006E7F73"/>
    <w:rsid w:val="006F055C"/>
    <w:rsid w:val="007146B9"/>
    <w:rsid w:val="00717044"/>
    <w:rsid w:val="00722703"/>
    <w:rsid w:val="00732767"/>
    <w:rsid w:val="00736EDB"/>
    <w:rsid w:val="0075300A"/>
    <w:rsid w:val="00755858"/>
    <w:rsid w:val="00762A66"/>
    <w:rsid w:val="00777399"/>
    <w:rsid w:val="0079107F"/>
    <w:rsid w:val="00791D3D"/>
    <w:rsid w:val="007959A7"/>
    <w:rsid w:val="007A7290"/>
    <w:rsid w:val="007E3E49"/>
    <w:rsid w:val="007F33DB"/>
    <w:rsid w:val="007F5316"/>
    <w:rsid w:val="007F6BE0"/>
    <w:rsid w:val="008035C7"/>
    <w:rsid w:val="00816CC3"/>
    <w:rsid w:val="00844F4D"/>
    <w:rsid w:val="00845E18"/>
    <w:rsid w:val="008533B2"/>
    <w:rsid w:val="00853E76"/>
    <w:rsid w:val="00863093"/>
    <w:rsid w:val="00871850"/>
    <w:rsid w:val="008738C0"/>
    <w:rsid w:val="00874ACE"/>
    <w:rsid w:val="008872D3"/>
    <w:rsid w:val="00895CFE"/>
    <w:rsid w:val="00897457"/>
    <w:rsid w:val="008A2192"/>
    <w:rsid w:val="008B29A2"/>
    <w:rsid w:val="008C236E"/>
    <w:rsid w:val="008C782C"/>
    <w:rsid w:val="009078DD"/>
    <w:rsid w:val="00947A9F"/>
    <w:rsid w:val="00962417"/>
    <w:rsid w:val="009658AB"/>
    <w:rsid w:val="009A773D"/>
    <w:rsid w:val="009B6778"/>
    <w:rsid w:val="009C01C9"/>
    <w:rsid w:val="009C3950"/>
    <w:rsid w:val="009C5659"/>
    <w:rsid w:val="009C5822"/>
    <w:rsid w:val="009D669A"/>
    <w:rsid w:val="009E2563"/>
    <w:rsid w:val="009E3CD5"/>
    <w:rsid w:val="009E3D42"/>
    <w:rsid w:val="009E4E3B"/>
    <w:rsid w:val="009E7B16"/>
    <w:rsid w:val="009F5B2D"/>
    <w:rsid w:val="00A0621B"/>
    <w:rsid w:val="00A32B10"/>
    <w:rsid w:val="00A504E6"/>
    <w:rsid w:val="00A562E4"/>
    <w:rsid w:val="00A717D2"/>
    <w:rsid w:val="00A8167C"/>
    <w:rsid w:val="00A84F0A"/>
    <w:rsid w:val="00A91A62"/>
    <w:rsid w:val="00A91B7E"/>
    <w:rsid w:val="00A92D5F"/>
    <w:rsid w:val="00AA5AD9"/>
    <w:rsid w:val="00AC1B62"/>
    <w:rsid w:val="00AC3C77"/>
    <w:rsid w:val="00AE0123"/>
    <w:rsid w:val="00AE2698"/>
    <w:rsid w:val="00AF4830"/>
    <w:rsid w:val="00B162C2"/>
    <w:rsid w:val="00B347D7"/>
    <w:rsid w:val="00B542AC"/>
    <w:rsid w:val="00B62320"/>
    <w:rsid w:val="00B75FA5"/>
    <w:rsid w:val="00B913C0"/>
    <w:rsid w:val="00B96ACA"/>
    <w:rsid w:val="00BA45D8"/>
    <w:rsid w:val="00BA47D5"/>
    <w:rsid w:val="00BC37C7"/>
    <w:rsid w:val="00BE3084"/>
    <w:rsid w:val="00BF2FEA"/>
    <w:rsid w:val="00C013C9"/>
    <w:rsid w:val="00C02214"/>
    <w:rsid w:val="00C14EED"/>
    <w:rsid w:val="00C22226"/>
    <w:rsid w:val="00C262A1"/>
    <w:rsid w:val="00C72106"/>
    <w:rsid w:val="00C73A16"/>
    <w:rsid w:val="00C83B1C"/>
    <w:rsid w:val="00C848BF"/>
    <w:rsid w:val="00CA21EC"/>
    <w:rsid w:val="00CB03D4"/>
    <w:rsid w:val="00CB11D3"/>
    <w:rsid w:val="00CB46E4"/>
    <w:rsid w:val="00CB6ED2"/>
    <w:rsid w:val="00CC5E1A"/>
    <w:rsid w:val="00CD2737"/>
    <w:rsid w:val="00D130FD"/>
    <w:rsid w:val="00D34CA1"/>
    <w:rsid w:val="00D35911"/>
    <w:rsid w:val="00D47416"/>
    <w:rsid w:val="00D5130D"/>
    <w:rsid w:val="00D569F0"/>
    <w:rsid w:val="00D70B0A"/>
    <w:rsid w:val="00D776A0"/>
    <w:rsid w:val="00D82748"/>
    <w:rsid w:val="00D86599"/>
    <w:rsid w:val="00D90546"/>
    <w:rsid w:val="00DA3E7E"/>
    <w:rsid w:val="00DB1F06"/>
    <w:rsid w:val="00DC050A"/>
    <w:rsid w:val="00DC24F5"/>
    <w:rsid w:val="00DD41D9"/>
    <w:rsid w:val="00DE71FE"/>
    <w:rsid w:val="00DF253D"/>
    <w:rsid w:val="00DF4748"/>
    <w:rsid w:val="00E0017E"/>
    <w:rsid w:val="00E10597"/>
    <w:rsid w:val="00E10732"/>
    <w:rsid w:val="00E24424"/>
    <w:rsid w:val="00E31B3C"/>
    <w:rsid w:val="00E37FEB"/>
    <w:rsid w:val="00E43335"/>
    <w:rsid w:val="00E57CDA"/>
    <w:rsid w:val="00E66B02"/>
    <w:rsid w:val="00E76C49"/>
    <w:rsid w:val="00E876A5"/>
    <w:rsid w:val="00E95A57"/>
    <w:rsid w:val="00EC19B8"/>
    <w:rsid w:val="00ED7D23"/>
    <w:rsid w:val="00EF72E7"/>
    <w:rsid w:val="00F00EE0"/>
    <w:rsid w:val="00F100B5"/>
    <w:rsid w:val="00F242CD"/>
    <w:rsid w:val="00F42708"/>
    <w:rsid w:val="00F47496"/>
    <w:rsid w:val="00F61553"/>
    <w:rsid w:val="00F7302A"/>
    <w:rsid w:val="00F77C66"/>
    <w:rsid w:val="00F94F8F"/>
    <w:rsid w:val="00F960DC"/>
    <w:rsid w:val="00FB328F"/>
    <w:rsid w:val="00FB52A2"/>
    <w:rsid w:val="00FC17E9"/>
    <w:rsid w:val="00FC7902"/>
    <w:rsid w:val="00FE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F95C96"/>
  <w15:docId w15:val="{C69AEBB7-12FA-4F11-8F0A-D558A81F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EastAsia" w:hAnsi="Palatino Linotype"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F4D"/>
    <w:pPr>
      <w:spacing w:line="276"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3811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C395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46FB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4F4D"/>
    <w:rPr>
      <w:color w:val="0000FF"/>
      <w:u w:val="single"/>
    </w:rPr>
  </w:style>
  <w:style w:type="paragraph" w:styleId="Footer">
    <w:name w:val="footer"/>
    <w:basedOn w:val="Normal"/>
    <w:link w:val="FooterChar"/>
    <w:uiPriority w:val="99"/>
    <w:unhideWhenUsed/>
    <w:rsid w:val="00844F4D"/>
    <w:pPr>
      <w:tabs>
        <w:tab w:val="center" w:pos="4320"/>
        <w:tab w:val="right" w:pos="8640"/>
      </w:tabs>
    </w:pPr>
  </w:style>
  <w:style w:type="character" w:customStyle="1" w:styleId="FooterChar">
    <w:name w:val="Footer Char"/>
    <w:basedOn w:val="DefaultParagraphFont"/>
    <w:link w:val="Footer"/>
    <w:uiPriority w:val="99"/>
    <w:rsid w:val="00844F4D"/>
    <w:rPr>
      <w:rFonts w:ascii="Times New Roman" w:eastAsia="Calibri" w:hAnsi="Times New Roman" w:cs="Times New Roman"/>
    </w:rPr>
  </w:style>
  <w:style w:type="character" w:styleId="PageNumber">
    <w:name w:val="page number"/>
    <w:uiPriority w:val="99"/>
    <w:semiHidden/>
    <w:unhideWhenUsed/>
    <w:rsid w:val="00844F4D"/>
  </w:style>
  <w:style w:type="paragraph" w:styleId="NormalWeb">
    <w:name w:val="Normal (Web)"/>
    <w:basedOn w:val="Normal"/>
    <w:uiPriority w:val="99"/>
    <w:unhideWhenUsed/>
    <w:rsid w:val="00844F4D"/>
    <w:pPr>
      <w:spacing w:before="100" w:beforeAutospacing="1" w:after="100" w:afterAutospacing="1" w:line="240" w:lineRule="auto"/>
    </w:pPr>
    <w:rPr>
      <w:rFonts w:ascii="Times" w:hAnsi="Times"/>
      <w:sz w:val="20"/>
      <w:szCs w:val="20"/>
    </w:rPr>
  </w:style>
  <w:style w:type="paragraph" w:styleId="ListParagraph">
    <w:name w:val="List Paragraph"/>
    <w:basedOn w:val="Normal"/>
    <w:uiPriority w:val="34"/>
    <w:qFormat/>
    <w:rsid w:val="00844F4D"/>
    <w:pPr>
      <w:ind w:left="720"/>
      <w:contextualSpacing/>
    </w:pPr>
  </w:style>
  <w:style w:type="paragraph" w:styleId="Header">
    <w:name w:val="header"/>
    <w:basedOn w:val="Normal"/>
    <w:link w:val="HeaderChar"/>
    <w:uiPriority w:val="99"/>
    <w:unhideWhenUsed/>
    <w:rsid w:val="005C2550"/>
    <w:pPr>
      <w:tabs>
        <w:tab w:val="center" w:pos="4680"/>
        <w:tab w:val="right" w:pos="9360"/>
      </w:tabs>
      <w:spacing w:line="240" w:lineRule="auto"/>
    </w:pPr>
  </w:style>
  <w:style w:type="character" w:customStyle="1" w:styleId="HeaderChar">
    <w:name w:val="Header Char"/>
    <w:basedOn w:val="DefaultParagraphFont"/>
    <w:link w:val="Header"/>
    <w:uiPriority w:val="99"/>
    <w:rsid w:val="005C2550"/>
    <w:rPr>
      <w:rFonts w:ascii="Times New Roman" w:eastAsia="Calibri" w:hAnsi="Times New Roman" w:cs="Times New Roman"/>
    </w:rPr>
  </w:style>
  <w:style w:type="character" w:styleId="Strong">
    <w:name w:val="Strong"/>
    <w:basedOn w:val="DefaultParagraphFont"/>
    <w:uiPriority w:val="22"/>
    <w:qFormat/>
    <w:rsid w:val="000200FF"/>
    <w:rPr>
      <w:b/>
      <w:bCs/>
    </w:rPr>
  </w:style>
  <w:style w:type="paragraph" w:styleId="BalloonText">
    <w:name w:val="Balloon Text"/>
    <w:basedOn w:val="Normal"/>
    <w:link w:val="BalloonTextChar"/>
    <w:uiPriority w:val="99"/>
    <w:semiHidden/>
    <w:unhideWhenUsed/>
    <w:rsid w:val="00C14E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EE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53E76"/>
    <w:rPr>
      <w:sz w:val="16"/>
      <w:szCs w:val="16"/>
    </w:rPr>
  </w:style>
  <w:style w:type="paragraph" w:styleId="CommentText">
    <w:name w:val="annotation text"/>
    <w:basedOn w:val="Normal"/>
    <w:link w:val="CommentTextChar"/>
    <w:uiPriority w:val="99"/>
    <w:semiHidden/>
    <w:unhideWhenUsed/>
    <w:rsid w:val="00853E76"/>
    <w:pPr>
      <w:spacing w:line="240" w:lineRule="auto"/>
    </w:pPr>
    <w:rPr>
      <w:sz w:val="20"/>
      <w:szCs w:val="20"/>
    </w:rPr>
  </w:style>
  <w:style w:type="character" w:customStyle="1" w:styleId="CommentTextChar">
    <w:name w:val="Comment Text Char"/>
    <w:basedOn w:val="DefaultParagraphFont"/>
    <w:link w:val="CommentText"/>
    <w:uiPriority w:val="99"/>
    <w:semiHidden/>
    <w:rsid w:val="00853E7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3E76"/>
    <w:rPr>
      <w:b/>
      <w:bCs/>
    </w:rPr>
  </w:style>
  <w:style w:type="character" w:customStyle="1" w:styleId="CommentSubjectChar">
    <w:name w:val="Comment Subject Char"/>
    <w:basedOn w:val="CommentTextChar"/>
    <w:link w:val="CommentSubject"/>
    <w:uiPriority w:val="99"/>
    <w:semiHidden/>
    <w:rsid w:val="00853E76"/>
    <w:rPr>
      <w:rFonts w:ascii="Times New Roman" w:eastAsia="Calibri" w:hAnsi="Times New Roman" w:cs="Times New Roman"/>
      <w:b/>
      <w:bCs/>
      <w:sz w:val="20"/>
      <w:szCs w:val="20"/>
    </w:rPr>
  </w:style>
  <w:style w:type="paragraph" w:styleId="Revision">
    <w:name w:val="Revision"/>
    <w:hidden/>
    <w:uiPriority w:val="99"/>
    <w:semiHidden/>
    <w:rsid w:val="001A2F0B"/>
    <w:rPr>
      <w:rFonts w:ascii="Times New Roman" w:eastAsia="Calibri" w:hAnsi="Times New Roman" w:cs="Times New Roman"/>
    </w:rPr>
  </w:style>
  <w:style w:type="character" w:styleId="UnresolvedMention">
    <w:name w:val="Unresolved Mention"/>
    <w:basedOn w:val="DefaultParagraphFont"/>
    <w:uiPriority w:val="99"/>
    <w:semiHidden/>
    <w:unhideWhenUsed/>
    <w:rsid w:val="00446CF6"/>
    <w:rPr>
      <w:color w:val="605E5C"/>
      <w:shd w:val="clear" w:color="auto" w:fill="E1DFDD"/>
    </w:rPr>
  </w:style>
  <w:style w:type="character" w:customStyle="1" w:styleId="Heading1Char">
    <w:name w:val="Heading 1 Char"/>
    <w:basedOn w:val="DefaultParagraphFont"/>
    <w:link w:val="Heading1"/>
    <w:uiPriority w:val="9"/>
    <w:rsid w:val="003811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C3950"/>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3417A4"/>
    <w:pPr>
      <w:spacing w:line="240" w:lineRule="auto"/>
    </w:pPr>
    <w:rPr>
      <w:sz w:val="20"/>
      <w:szCs w:val="20"/>
    </w:rPr>
  </w:style>
  <w:style w:type="character" w:customStyle="1" w:styleId="FootnoteTextChar">
    <w:name w:val="Footnote Text Char"/>
    <w:basedOn w:val="DefaultParagraphFont"/>
    <w:link w:val="FootnoteText"/>
    <w:uiPriority w:val="99"/>
    <w:semiHidden/>
    <w:rsid w:val="003417A4"/>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3417A4"/>
    <w:rPr>
      <w:vertAlign w:val="superscript"/>
    </w:rPr>
  </w:style>
  <w:style w:type="character" w:styleId="FollowedHyperlink">
    <w:name w:val="FollowedHyperlink"/>
    <w:basedOn w:val="DefaultParagraphFont"/>
    <w:uiPriority w:val="99"/>
    <w:semiHidden/>
    <w:unhideWhenUsed/>
    <w:rsid w:val="00567B58"/>
    <w:rPr>
      <w:color w:val="800080" w:themeColor="followedHyperlink"/>
      <w:u w:val="single"/>
    </w:rPr>
  </w:style>
  <w:style w:type="paragraph" w:styleId="EndnoteText">
    <w:name w:val="endnote text"/>
    <w:basedOn w:val="Normal"/>
    <w:link w:val="EndnoteTextChar"/>
    <w:uiPriority w:val="99"/>
    <w:semiHidden/>
    <w:unhideWhenUsed/>
    <w:rsid w:val="00D70B0A"/>
    <w:pPr>
      <w:spacing w:line="240" w:lineRule="auto"/>
    </w:pPr>
    <w:rPr>
      <w:sz w:val="20"/>
      <w:szCs w:val="20"/>
    </w:rPr>
  </w:style>
  <w:style w:type="character" w:customStyle="1" w:styleId="EndnoteTextChar">
    <w:name w:val="Endnote Text Char"/>
    <w:basedOn w:val="DefaultParagraphFont"/>
    <w:link w:val="EndnoteText"/>
    <w:uiPriority w:val="99"/>
    <w:semiHidden/>
    <w:rsid w:val="00D70B0A"/>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D70B0A"/>
    <w:rPr>
      <w:vertAlign w:val="superscript"/>
    </w:rPr>
  </w:style>
  <w:style w:type="paragraph" w:styleId="IntenseQuote">
    <w:name w:val="Intense Quote"/>
    <w:basedOn w:val="Normal"/>
    <w:next w:val="Normal"/>
    <w:link w:val="IntenseQuoteChar"/>
    <w:uiPriority w:val="30"/>
    <w:qFormat/>
    <w:rsid w:val="001439C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439CC"/>
    <w:rPr>
      <w:rFonts w:ascii="Times New Roman" w:eastAsia="Calibri" w:hAnsi="Times New Roman" w:cs="Times New Roman"/>
      <w:i/>
      <w:iCs/>
      <w:color w:val="4F81BD" w:themeColor="accent1"/>
    </w:rPr>
  </w:style>
  <w:style w:type="character" w:customStyle="1" w:styleId="Heading4Char">
    <w:name w:val="Heading 4 Char"/>
    <w:basedOn w:val="DefaultParagraphFont"/>
    <w:link w:val="Heading4"/>
    <w:uiPriority w:val="9"/>
    <w:semiHidden/>
    <w:rsid w:val="00646FB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8">
      <w:bodyDiv w:val="1"/>
      <w:marLeft w:val="0"/>
      <w:marRight w:val="0"/>
      <w:marTop w:val="0"/>
      <w:marBottom w:val="0"/>
      <w:divBdr>
        <w:top w:val="none" w:sz="0" w:space="0" w:color="auto"/>
        <w:left w:val="none" w:sz="0" w:space="0" w:color="auto"/>
        <w:bottom w:val="none" w:sz="0" w:space="0" w:color="auto"/>
        <w:right w:val="none" w:sz="0" w:space="0" w:color="auto"/>
      </w:divBdr>
    </w:div>
    <w:div w:id="106122294">
      <w:bodyDiv w:val="1"/>
      <w:marLeft w:val="0"/>
      <w:marRight w:val="0"/>
      <w:marTop w:val="0"/>
      <w:marBottom w:val="0"/>
      <w:divBdr>
        <w:top w:val="none" w:sz="0" w:space="0" w:color="auto"/>
        <w:left w:val="none" w:sz="0" w:space="0" w:color="auto"/>
        <w:bottom w:val="none" w:sz="0" w:space="0" w:color="auto"/>
        <w:right w:val="none" w:sz="0" w:space="0" w:color="auto"/>
      </w:divBdr>
    </w:div>
    <w:div w:id="291988035">
      <w:bodyDiv w:val="1"/>
      <w:marLeft w:val="0"/>
      <w:marRight w:val="0"/>
      <w:marTop w:val="0"/>
      <w:marBottom w:val="0"/>
      <w:divBdr>
        <w:top w:val="none" w:sz="0" w:space="0" w:color="auto"/>
        <w:left w:val="none" w:sz="0" w:space="0" w:color="auto"/>
        <w:bottom w:val="none" w:sz="0" w:space="0" w:color="auto"/>
        <w:right w:val="none" w:sz="0" w:space="0" w:color="auto"/>
      </w:divBdr>
    </w:div>
    <w:div w:id="330065443">
      <w:bodyDiv w:val="1"/>
      <w:marLeft w:val="0"/>
      <w:marRight w:val="0"/>
      <w:marTop w:val="0"/>
      <w:marBottom w:val="0"/>
      <w:divBdr>
        <w:top w:val="none" w:sz="0" w:space="0" w:color="auto"/>
        <w:left w:val="none" w:sz="0" w:space="0" w:color="auto"/>
        <w:bottom w:val="none" w:sz="0" w:space="0" w:color="auto"/>
        <w:right w:val="none" w:sz="0" w:space="0" w:color="auto"/>
      </w:divBdr>
    </w:div>
    <w:div w:id="357857498">
      <w:bodyDiv w:val="1"/>
      <w:marLeft w:val="0"/>
      <w:marRight w:val="0"/>
      <w:marTop w:val="0"/>
      <w:marBottom w:val="0"/>
      <w:divBdr>
        <w:top w:val="none" w:sz="0" w:space="0" w:color="auto"/>
        <w:left w:val="none" w:sz="0" w:space="0" w:color="auto"/>
        <w:bottom w:val="none" w:sz="0" w:space="0" w:color="auto"/>
        <w:right w:val="none" w:sz="0" w:space="0" w:color="auto"/>
      </w:divBdr>
    </w:div>
    <w:div w:id="451830332">
      <w:bodyDiv w:val="1"/>
      <w:marLeft w:val="0"/>
      <w:marRight w:val="0"/>
      <w:marTop w:val="0"/>
      <w:marBottom w:val="0"/>
      <w:divBdr>
        <w:top w:val="none" w:sz="0" w:space="0" w:color="auto"/>
        <w:left w:val="none" w:sz="0" w:space="0" w:color="auto"/>
        <w:bottom w:val="none" w:sz="0" w:space="0" w:color="auto"/>
        <w:right w:val="none" w:sz="0" w:space="0" w:color="auto"/>
      </w:divBdr>
    </w:div>
    <w:div w:id="656805601">
      <w:bodyDiv w:val="1"/>
      <w:marLeft w:val="0"/>
      <w:marRight w:val="0"/>
      <w:marTop w:val="0"/>
      <w:marBottom w:val="0"/>
      <w:divBdr>
        <w:top w:val="none" w:sz="0" w:space="0" w:color="auto"/>
        <w:left w:val="none" w:sz="0" w:space="0" w:color="auto"/>
        <w:bottom w:val="none" w:sz="0" w:space="0" w:color="auto"/>
        <w:right w:val="none" w:sz="0" w:space="0" w:color="auto"/>
      </w:divBdr>
    </w:div>
    <w:div w:id="791291897">
      <w:bodyDiv w:val="1"/>
      <w:marLeft w:val="0"/>
      <w:marRight w:val="0"/>
      <w:marTop w:val="0"/>
      <w:marBottom w:val="0"/>
      <w:divBdr>
        <w:top w:val="none" w:sz="0" w:space="0" w:color="auto"/>
        <w:left w:val="none" w:sz="0" w:space="0" w:color="auto"/>
        <w:bottom w:val="none" w:sz="0" w:space="0" w:color="auto"/>
        <w:right w:val="none" w:sz="0" w:space="0" w:color="auto"/>
      </w:divBdr>
    </w:div>
    <w:div w:id="1302661755">
      <w:bodyDiv w:val="1"/>
      <w:marLeft w:val="0"/>
      <w:marRight w:val="0"/>
      <w:marTop w:val="0"/>
      <w:marBottom w:val="0"/>
      <w:divBdr>
        <w:top w:val="none" w:sz="0" w:space="0" w:color="auto"/>
        <w:left w:val="none" w:sz="0" w:space="0" w:color="auto"/>
        <w:bottom w:val="none" w:sz="0" w:space="0" w:color="auto"/>
        <w:right w:val="none" w:sz="0" w:space="0" w:color="auto"/>
      </w:divBdr>
    </w:div>
    <w:div w:id="1392342677">
      <w:bodyDiv w:val="1"/>
      <w:marLeft w:val="0"/>
      <w:marRight w:val="0"/>
      <w:marTop w:val="0"/>
      <w:marBottom w:val="0"/>
      <w:divBdr>
        <w:top w:val="none" w:sz="0" w:space="0" w:color="auto"/>
        <w:left w:val="none" w:sz="0" w:space="0" w:color="auto"/>
        <w:bottom w:val="none" w:sz="0" w:space="0" w:color="auto"/>
        <w:right w:val="none" w:sz="0" w:space="0" w:color="auto"/>
      </w:divBdr>
    </w:div>
    <w:div w:id="1451775635">
      <w:bodyDiv w:val="1"/>
      <w:marLeft w:val="0"/>
      <w:marRight w:val="0"/>
      <w:marTop w:val="0"/>
      <w:marBottom w:val="0"/>
      <w:divBdr>
        <w:top w:val="none" w:sz="0" w:space="0" w:color="auto"/>
        <w:left w:val="none" w:sz="0" w:space="0" w:color="auto"/>
        <w:bottom w:val="none" w:sz="0" w:space="0" w:color="auto"/>
        <w:right w:val="none" w:sz="0" w:space="0" w:color="auto"/>
      </w:divBdr>
    </w:div>
    <w:div w:id="1554655219">
      <w:bodyDiv w:val="1"/>
      <w:marLeft w:val="0"/>
      <w:marRight w:val="0"/>
      <w:marTop w:val="0"/>
      <w:marBottom w:val="0"/>
      <w:divBdr>
        <w:top w:val="none" w:sz="0" w:space="0" w:color="auto"/>
        <w:left w:val="none" w:sz="0" w:space="0" w:color="auto"/>
        <w:bottom w:val="none" w:sz="0" w:space="0" w:color="auto"/>
        <w:right w:val="none" w:sz="0" w:space="0" w:color="auto"/>
      </w:divBdr>
    </w:div>
    <w:div w:id="1576356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dige@gmail.com" TargetMode="External"/><Relationship Id="rId13" Type="http://schemas.openxmlformats.org/officeDocument/2006/relationships/hyperlink" Target="mailto:kendige@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kendige@gmail.co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C8D67-57C5-43D6-911F-FCC8698A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Museology Exhibits &amp; Programs</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Anderson</dc:creator>
  <cp:keywords/>
  <dc:description/>
  <cp:lastModifiedBy>Crystal &amp; Jim</cp:lastModifiedBy>
  <cp:revision>3</cp:revision>
  <cp:lastPrinted>2021-08-30T15:28:00Z</cp:lastPrinted>
  <dcterms:created xsi:type="dcterms:W3CDTF">2022-09-16T13:11:00Z</dcterms:created>
  <dcterms:modified xsi:type="dcterms:W3CDTF">2022-09-16T13:19:00Z</dcterms:modified>
</cp:coreProperties>
</file>